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926C8" w:rsidRDefault="00C926C8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B90FFE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B90FFE" w:rsidRPr="00A80AED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EF4A5C" w:rsidRPr="00A80AED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390C5E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A80AED">
        <w:rPr>
          <w:rFonts w:ascii="Arial" w:hAnsi="Arial" w:cs="Arial"/>
          <w:b/>
          <w:spacing w:val="-3"/>
          <w:sz w:val="22"/>
          <w:u w:val="single"/>
        </w:rPr>
        <w:t>M</w:t>
      </w:r>
      <w:r w:rsidRPr="00A80AED">
        <w:rPr>
          <w:rFonts w:ascii="Arial" w:hAnsi="Arial" w:cs="Arial"/>
          <w:b/>
          <w:sz w:val="22"/>
          <w:u w:val="single"/>
        </w:rPr>
        <w:t xml:space="preserve">ODEL </w:t>
      </w:r>
      <w:r w:rsidR="00EF4A5C" w:rsidRPr="00A80AED">
        <w:rPr>
          <w:rFonts w:ascii="Arial" w:hAnsi="Arial" w:cs="Arial"/>
          <w:b/>
          <w:sz w:val="22"/>
          <w:u w:val="single"/>
        </w:rPr>
        <w:t xml:space="preserve">PROPOSICIÓ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390C5E">
      <w:pPr>
        <w:jc w:val="both"/>
        <w:rPr>
          <w:rFonts w:ascii="Arial" w:hAnsi="Arial" w:cs="Arial"/>
          <w:sz w:val="22"/>
        </w:rPr>
      </w:pPr>
    </w:p>
    <w:p w:rsidR="00B90FFE" w:rsidRPr="00A80AED" w:rsidRDefault="00B90FFE" w:rsidP="00390C5E">
      <w:pPr>
        <w:jc w:val="both"/>
        <w:rPr>
          <w:rFonts w:ascii="Arial" w:hAnsi="Arial" w:cs="Arial"/>
          <w:sz w:val="22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>del</w:t>
      </w:r>
      <w:r w:rsidR="004B7062">
        <w:rPr>
          <w:rFonts w:ascii="Arial" w:hAnsi="Arial" w:cs="Arial"/>
          <w:sz w:val="22"/>
          <w:szCs w:val="22"/>
        </w:rPr>
        <w:t xml:space="preserve">s </w:t>
      </w:r>
      <w:r w:rsidR="004B7062">
        <w:rPr>
          <w:rFonts w:ascii="Arial" w:hAnsi="Arial" w:cs="Arial"/>
          <w:b/>
          <w:sz w:val="22"/>
          <w:szCs w:val="22"/>
        </w:rPr>
        <w:t>treball de renovació de les instal·lacions d’enllumenat públic quadres AN</w:t>
      </w:r>
      <w:r w:rsidRPr="00A80AED">
        <w:rPr>
          <w:rFonts w:ascii="Arial" w:hAnsi="Arial" w:cs="Arial"/>
          <w:b/>
          <w:sz w:val="22"/>
          <w:szCs w:val="22"/>
        </w:rPr>
        <w:t xml:space="preserve"> (Exp. </w:t>
      </w:r>
      <w:r w:rsidR="004B7062">
        <w:rPr>
          <w:rFonts w:ascii="Arial" w:hAnsi="Arial" w:cs="Arial"/>
          <w:b/>
          <w:sz w:val="22"/>
          <w:szCs w:val="22"/>
        </w:rPr>
        <w:t>75769</w:t>
      </w:r>
      <w:r w:rsidRPr="00A80AED">
        <w:rPr>
          <w:rFonts w:ascii="Arial" w:hAnsi="Arial" w:cs="Arial"/>
          <w:b/>
          <w:sz w:val="22"/>
          <w:szCs w:val="22"/>
        </w:rPr>
        <w:t>/2021)</w:t>
      </w:r>
      <w:r w:rsidR="00A80AED">
        <w:rPr>
          <w:rFonts w:ascii="Arial" w:hAnsi="Arial" w:cs="Arial"/>
          <w:b/>
          <w:sz w:val="22"/>
          <w:szCs w:val="22"/>
        </w:rPr>
        <w:t>.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2D0A2C" w:rsidRDefault="002D0A2C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F31BC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Costos </w:t>
            </w:r>
            <w:r w:rsidR="00F31BCC">
              <w:rPr>
                <w:rFonts w:ascii="Arial" w:hAnsi="Arial" w:cs="Arial"/>
                <w:sz w:val="22"/>
                <w:szCs w:val="22"/>
              </w:rPr>
              <w:t>d’execució material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F31BCC" w:rsidP="00F31BCC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94.983,52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F31BCC" w:rsidP="00F31BCC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94.983,52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F31BC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12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F31BC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347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F31BC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86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F31BC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F31BC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699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F31BCC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01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F31BCC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18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046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87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F31BCC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113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030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39</w:t>
            </w:r>
            <w:r w:rsidR="009E471D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B90FFE" w:rsidRPr="00A80AED" w:rsidRDefault="00B90FFE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C10677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5917AA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5917AA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F6638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31BC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5917AA">
    <w:pPr>
      <w:pStyle w:val="Encabezado"/>
    </w:pPr>
    <w:r w:rsidRPr="005917AA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7F6638" w:rsidRDefault="007F6638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5917AA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 w:rsidR="007F6638"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B7062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917AA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1BCC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48ED58-1A54-44FD-9637-BE09F0FDD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1373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3</cp:revision>
  <cp:lastPrinted>2016-01-29T11:32:00Z</cp:lastPrinted>
  <dcterms:created xsi:type="dcterms:W3CDTF">2021-09-27T12:21:00Z</dcterms:created>
  <dcterms:modified xsi:type="dcterms:W3CDTF">2021-09-27T12:22:00Z</dcterms:modified>
</cp:coreProperties>
</file>