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FBB" w:rsidRPr="00480066" w:rsidRDefault="00B63FBB" w:rsidP="00AD45C0">
      <w:pPr>
        <w:jc w:val="both"/>
        <w:rPr>
          <w:sz w:val="16"/>
          <w:szCs w:val="16"/>
        </w:rPr>
      </w:pPr>
    </w:p>
    <w:p w:rsidR="00D315F2" w:rsidRPr="004C552A" w:rsidRDefault="004947A9" w:rsidP="00AD45C0">
      <w:pPr>
        <w:jc w:val="both"/>
        <w:rPr>
          <w:b/>
          <w:szCs w:val="22"/>
        </w:rPr>
      </w:pPr>
      <w:r w:rsidRPr="004947A9">
        <w:rPr>
          <w:b/>
          <w:szCs w:val="22"/>
        </w:rPr>
        <w:t xml:space="preserve">PLEC DE PRESCRIPCIONS TÈCNIQUES DEL CONTRACTE PER AL SUBMINISTRAMENT DE MATERIAL D’IL·LUMINACIÓ ESPECTACULAR PER A LA SALA CAFÈ NOU DE MATARÓ, COFINANÇAT PEL FONS EUROPEU DE DESENVOLUPAMENT REGIONAL (FEDER) DE LA UNIÓ EUROPEA, EN EL MARC DEL PROGRAMA OPERATIU FEDER DE CATALUNYA 2014-2020. </w:t>
      </w:r>
    </w:p>
    <w:p w:rsidR="00D315F2" w:rsidRPr="004C552A" w:rsidRDefault="00D315F2" w:rsidP="00AD45C0">
      <w:pPr>
        <w:jc w:val="both"/>
        <w:rPr>
          <w:szCs w:val="22"/>
        </w:rPr>
      </w:pP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ÍNDEX</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ANTECEDENTS</w:t>
      </w:r>
    </w:p>
    <w:p w:rsidR="00D315F2" w:rsidRPr="004C552A" w:rsidRDefault="004947A9" w:rsidP="00AD45C0">
      <w:pPr>
        <w:jc w:val="both"/>
        <w:rPr>
          <w:szCs w:val="22"/>
        </w:rPr>
      </w:pPr>
      <w:r w:rsidRPr="004947A9">
        <w:rPr>
          <w:szCs w:val="22"/>
        </w:rPr>
        <w:t>1 | OBJECTE DEL CONTRACTE</w:t>
      </w:r>
    </w:p>
    <w:p w:rsidR="00D315F2" w:rsidRPr="004C552A" w:rsidRDefault="004947A9" w:rsidP="00AD45C0">
      <w:pPr>
        <w:jc w:val="both"/>
        <w:rPr>
          <w:szCs w:val="22"/>
        </w:rPr>
      </w:pPr>
      <w:r w:rsidRPr="004947A9">
        <w:rPr>
          <w:szCs w:val="22"/>
        </w:rPr>
        <w:t>2 | CARACTERÍSTIQUES GENERALS DEL CONTRACTE</w:t>
      </w:r>
    </w:p>
    <w:p w:rsidR="00D315F2" w:rsidRPr="004C552A" w:rsidRDefault="004947A9" w:rsidP="00AD45C0">
      <w:pPr>
        <w:jc w:val="both"/>
        <w:rPr>
          <w:szCs w:val="22"/>
        </w:rPr>
      </w:pPr>
      <w:r w:rsidRPr="004947A9">
        <w:rPr>
          <w:szCs w:val="22"/>
        </w:rPr>
        <w:t>3 | DESCRIPCIÓ I CARACTERÍSTIQUES TÈCNIQUES</w:t>
      </w:r>
    </w:p>
    <w:p w:rsidR="00D315F2" w:rsidRPr="004C552A" w:rsidRDefault="004947A9" w:rsidP="00AD45C0">
      <w:pPr>
        <w:ind w:firstLine="708"/>
        <w:jc w:val="both"/>
        <w:rPr>
          <w:szCs w:val="22"/>
        </w:rPr>
      </w:pPr>
      <w:r w:rsidRPr="004947A9">
        <w:rPr>
          <w:szCs w:val="22"/>
        </w:rPr>
        <w:t>3.1  Descripció general</w:t>
      </w:r>
    </w:p>
    <w:p w:rsidR="00D315F2" w:rsidRPr="004C552A" w:rsidRDefault="004947A9" w:rsidP="00AD45C0">
      <w:pPr>
        <w:ind w:firstLine="708"/>
        <w:jc w:val="both"/>
        <w:rPr>
          <w:szCs w:val="22"/>
        </w:rPr>
      </w:pPr>
      <w:r w:rsidRPr="004947A9">
        <w:rPr>
          <w:szCs w:val="22"/>
        </w:rPr>
        <w:t>3.2 Taul</w:t>
      </w:r>
      <w:r w:rsidR="003D2839" w:rsidRPr="00480066">
        <w:rPr>
          <w:szCs w:val="22"/>
        </w:rPr>
        <w:t>es</w:t>
      </w:r>
      <w:r w:rsidRPr="004947A9">
        <w:rPr>
          <w:szCs w:val="22"/>
        </w:rPr>
        <w:t xml:space="preserve"> de llums + Monitor TV</w:t>
      </w:r>
    </w:p>
    <w:p w:rsidR="00D315F2" w:rsidRPr="004C552A" w:rsidRDefault="004947A9" w:rsidP="00AD45C0">
      <w:pPr>
        <w:ind w:firstLine="708"/>
        <w:jc w:val="both"/>
        <w:rPr>
          <w:szCs w:val="22"/>
        </w:rPr>
      </w:pPr>
      <w:r w:rsidRPr="004947A9">
        <w:rPr>
          <w:szCs w:val="22"/>
        </w:rPr>
        <w:t xml:space="preserve">3.3 Equip de regulació: </w:t>
      </w:r>
      <w:proofErr w:type="spellStart"/>
      <w:r w:rsidRPr="004947A9">
        <w:rPr>
          <w:szCs w:val="22"/>
        </w:rPr>
        <w:t>dimmers</w:t>
      </w:r>
      <w:proofErr w:type="spellEnd"/>
    </w:p>
    <w:p w:rsidR="00D315F2" w:rsidRPr="004C552A" w:rsidRDefault="004947A9" w:rsidP="00AD45C0">
      <w:pPr>
        <w:ind w:firstLine="708"/>
        <w:jc w:val="both"/>
        <w:rPr>
          <w:szCs w:val="22"/>
        </w:rPr>
      </w:pPr>
      <w:r w:rsidRPr="004947A9">
        <w:rPr>
          <w:szCs w:val="22"/>
        </w:rPr>
        <w:t>3.4 Projectors teatrals (Focus)</w:t>
      </w:r>
    </w:p>
    <w:p w:rsidR="00C2295D" w:rsidRDefault="004947A9" w:rsidP="00AD45C0">
      <w:pPr>
        <w:ind w:left="708" w:firstLine="708"/>
        <w:jc w:val="both"/>
        <w:rPr>
          <w:color w:val="FF0000"/>
          <w:szCs w:val="22"/>
        </w:rPr>
      </w:pPr>
      <w:r w:rsidRPr="004947A9">
        <w:rPr>
          <w:szCs w:val="22"/>
        </w:rPr>
        <w:t>3.4.1 Projectors PAR LED</w:t>
      </w:r>
      <w:r w:rsidR="003D2839">
        <w:rPr>
          <w:szCs w:val="22"/>
        </w:rPr>
        <w:t xml:space="preserve"> </w:t>
      </w:r>
      <w:r w:rsidR="003D2839" w:rsidRPr="00480066">
        <w:rPr>
          <w:szCs w:val="22"/>
        </w:rPr>
        <w:t xml:space="preserve">zoom </w:t>
      </w:r>
    </w:p>
    <w:p w:rsidR="00D315F2" w:rsidRDefault="004947A9" w:rsidP="00AD45C0">
      <w:pPr>
        <w:ind w:left="708" w:firstLine="708"/>
        <w:jc w:val="both"/>
        <w:rPr>
          <w:color w:val="FF0000"/>
          <w:szCs w:val="22"/>
        </w:rPr>
      </w:pPr>
      <w:r w:rsidRPr="004947A9">
        <w:rPr>
          <w:szCs w:val="22"/>
        </w:rPr>
        <w:t>3.4.2 Projectors Fresnel Led</w:t>
      </w:r>
      <w:r w:rsidR="003D2839">
        <w:rPr>
          <w:szCs w:val="22"/>
        </w:rPr>
        <w:t xml:space="preserve"> </w:t>
      </w:r>
    </w:p>
    <w:p w:rsidR="00D315F2" w:rsidRPr="003D2839" w:rsidRDefault="004947A9" w:rsidP="00AD45C0">
      <w:pPr>
        <w:ind w:left="708" w:firstLine="708"/>
        <w:jc w:val="both"/>
        <w:rPr>
          <w:color w:val="FF0000"/>
          <w:szCs w:val="22"/>
        </w:rPr>
      </w:pPr>
      <w:r w:rsidRPr="004947A9">
        <w:rPr>
          <w:szCs w:val="22"/>
        </w:rPr>
        <w:t>3.4.3 Projectors </w:t>
      </w:r>
      <w:r w:rsidR="00480066" w:rsidRPr="00480066">
        <w:rPr>
          <w:szCs w:val="22"/>
        </w:rPr>
        <w:t>P</w:t>
      </w:r>
      <w:r w:rsidR="00F104A8" w:rsidRPr="00480066">
        <w:rPr>
          <w:szCs w:val="22"/>
        </w:rPr>
        <w:t xml:space="preserve">antalles </w:t>
      </w:r>
      <w:proofErr w:type="spellStart"/>
      <w:r w:rsidR="00B04DC7" w:rsidRPr="00480066">
        <w:rPr>
          <w:szCs w:val="22"/>
        </w:rPr>
        <w:t>Strobo</w:t>
      </w:r>
      <w:proofErr w:type="spellEnd"/>
      <w:r w:rsidR="00B04DC7" w:rsidRPr="00480066">
        <w:rPr>
          <w:szCs w:val="22"/>
        </w:rPr>
        <w:t xml:space="preserve"> </w:t>
      </w:r>
      <w:r w:rsidR="00F104A8" w:rsidRPr="00480066">
        <w:rPr>
          <w:szCs w:val="22"/>
        </w:rPr>
        <w:t>L</w:t>
      </w:r>
      <w:r w:rsidR="003D2839" w:rsidRPr="00480066">
        <w:rPr>
          <w:szCs w:val="22"/>
        </w:rPr>
        <w:t>ed</w:t>
      </w:r>
    </w:p>
    <w:p w:rsidR="00D315F2" w:rsidRDefault="004947A9" w:rsidP="00AD45C0">
      <w:pPr>
        <w:ind w:left="708" w:firstLine="708"/>
        <w:jc w:val="both"/>
        <w:rPr>
          <w:color w:val="FF0000"/>
          <w:szCs w:val="22"/>
        </w:rPr>
      </w:pPr>
      <w:r w:rsidRPr="004947A9">
        <w:rPr>
          <w:szCs w:val="22"/>
        </w:rPr>
        <w:t xml:space="preserve">3.4.4 Projectors </w:t>
      </w:r>
      <w:r w:rsidR="00480066">
        <w:rPr>
          <w:szCs w:val="22"/>
        </w:rPr>
        <w:t>R</w:t>
      </w:r>
      <w:r w:rsidRPr="004947A9">
        <w:rPr>
          <w:szCs w:val="22"/>
        </w:rPr>
        <w:t>etall</w:t>
      </w:r>
    </w:p>
    <w:p w:rsidR="003D2839" w:rsidRPr="00480066" w:rsidRDefault="003D2839" w:rsidP="00AD45C0">
      <w:pPr>
        <w:ind w:left="708" w:firstLine="708"/>
        <w:jc w:val="both"/>
        <w:rPr>
          <w:szCs w:val="22"/>
        </w:rPr>
      </w:pPr>
      <w:r w:rsidRPr="00480066">
        <w:rPr>
          <w:szCs w:val="22"/>
        </w:rPr>
        <w:t xml:space="preserve">3.4.5 Projectors </w:t>
      </w:r>
      <w:r w:rsidR="00480066">
        <w:rPr>
          <w:szCs w:val="22"/>
        </w:rPr>
        <w:t>B</w:t>
      </w:r>
      <w:r w:rsidRPr="00480066">
        <w:rPr>
          <w:szCs w:val="22"/>
        </w:rPr>
        <w:t>arres</w:t>
      </w:r>
      <w:r w:rsidR="00480066">
        <w:rPr>
          <w:szCs w:val="22"/>
        </w:rPr>
        <w:t xml:space="preserve"> Banyadores</w:t>
      </w:r>
      <w:r w:rsidRPr="00480066">
        <w:rPr>
          <w:szCs w:val="22"/>
        </w:rPr>
        <w:t xml:space="preserve"> </w:t>
      </w:r>
      <w:r w:rsidR="00480066">
        <w:rPr>
          <w:szCs w:val="22"/>
        </w:rPr>
        <w:t>L</w:t>
      </w:r>
      <w:r w:rsidRPr="00480066">
        <w:rPr>
          <w:szCs w:val="22"/>
        </w:rPr>
        <w:t xml:space="preserve">ed </w:t>
      </w:r>
    </w:p>
    <w:p w:rsidR="00D315F2" w:rsidRPr="004C552A" w:rsidRDefault="004947A9" w:rsidP="00AD45C0">
      <w:pPr>
        <w:ind w:firstLine="708"/>
        <w:jc w:val="both"/>
        <w:rPr>
          <w:szCs w:val="22"/>
        </w:rPr>
      </w:pPr>
      <w:r w:rsidRPr="004947A9">
        <w:rPr>
          <w:szCs w:val="22"/>
        </w:rPr>
        <w:t>3.5 Mànegues  i multiplicadors de senyals (</w:t>
      </w:r>
      <w:proofErr w:type="spellStart"/>
      <w:r w:rsidRPr="004947A9">
        <w:rPr>
          <w:szCs w:val="22"/>
        </w:rPr>
        <w:t>splitter</w:t>
      </w:r>
      <w:proofErr w:type="spellEnd"/>
      <w:r w:rsidRPr="004947A9">
        <w:rPr>
          <w:szCs w:val="22"/>
        </w:rPr>
        <w:t>)</w:t>
      </w:r>
    </w:p>
    <w:p w:rsidR="00D315F2" w:rsidRPr="004C552A" w:rsidRDefault="004947A9" w:rsidP="00AD45C0">
      <w:pPr>
        <w:ind w:left="708" w:firstLine="708"/>
        <w:jc w:val="both"/>
        <w:rPr>
          <w:szCs w:val="22"/>
        </w:rPr>
      </w:pPr>
      <w:r w:rsidRPr="004947A9">
        <w:rPr>
          <w:szCs w:val="22"/>
        </w:rPr>
        <w:t>3.5.1 Mànegues elèctriques</w:t>
      </w:r>
    </w:p>
    <w:p w:rsidR="007709B1" w:rsidRPr="004C552A" w:rsidRDefault="004947A9" w:rsidP="00AD45C0">
      <w:pPr>
        <w:ind w:left="1416"/>
        <w:jc w:val="both"/>
        <w:rPr>
          <w:szCs w:val="22"/>
        </w:rPr>
      </w:pPr>
      <w:r w:rsidRPr="004947A9">
        <w:rPr>
          <w:szCs w:val="22"/>
        </w:rPr>
        <w:t xml:space="preserve">3.5.2 Mànegues mixtes de senyal DMX </w:t>
      </w:r>
    </w:p>
    <w:p w:rsidR="007709B1" w:rsidRDefault="004947A9" w:rsidP="00AD45C0">
      <w:pPr>
        <w:ind w:left="1416"/>
        <w:jc w:val="both"/>
        <w:rPr>
          <w:szCs w:val="22"/>
        </w:rPr>
      </w:pPr>
      <w:r w:rsidRPr="004947A9">
        <w:rPr>
          <w:szCs w:val="22"/>
        </w:rPr>
        <w:t>3.5.3 Multiplicador ¨</w:t>
      </w:r>
      <w:proofErr w:type="spellStart"/>
      <w:r w:rsidRPr="004947A9">
        <w:rPr>
          <w:szCs w:val="22"/>
        </w:rPr>
        <w:t>splitter</w:t>
      </w:r>
      <w:proofErr w:type="spellEnd"/>
      <w:r w:rsidRPr="004947A9">
        <w:rPr>
          <w:szCs w:val="22"/>
        </w:rPr>
        <w:t>¨de seny</w:t>
      </w:r>
      <w:r w:rsidR="00480066">
        <w:rPr>
          <w:szCs w:val="22"/>
        </w:rPr>
        <w:t>a</w:t>
      </w:r>
      <w:r w:rsidRPr="004947A9">
        <w:rPr>
          <w:szCs w:val="22"/>
        </w:rPr>
        <w:t>l DMX</w:t>
      </w:r>
    </w:p>
    <w:p w:rsidR="00FC353A" w:rsidRPr="00480066" w:rsidRDefault="00FC353A" w:rsidP="00FC353A">
      <w:pPr>
        <w:ind w:left="360"/>
        <w:rPr>
          <w:szCs w:val="22"/>
        </w:rPr>
      </w:pPr>
      <w:r w:rsidRPr="00FC353A">
        <w:rPr>
          <w:color w:val="FF0000"/>
          <w:szCs w:val="22"/>
        </w:rPr>
        <w:t xml:space="preserve">                   </w:t>
      </w:r>
      <w:r w:rsidRPr="00480066">
        <w:rPr>
          <w:szCs w:val="22"/>
        </w:rPr>
        <w:t xml:space="preserve">3.5.4  </w:t>
      </w:r>
      <w:r w:rsidR="00086837" w:rsidRPr="00480066">
        <w:rPr>
          <w:szCs w:val="22"/>
        </w:rPr>
        <w:t>Conversos</w:t>
      </w:r>
      <w:r w:rsidRPr="00480066">
        <w:rPr>
          <w:szCs w:val="22"/>
        </w:rPr>
        <w:t xml:space="preserve"> de senyal DMX </w:t>
      </w:r>
    </w:p>
    <w:p w:rsidR="00FC353A" w:rsidRPr="004C552A" w:rsidRDefault="00FC353A" w:rsidP="00AD45C0">
      <w:pPr>
        <w:ind w:left="1416"/>
        <w:jc w:val="both"/>
        <w:rPr>
          <w:szCs w:val="22"/>
        </w:rPr>
      </w:pPr>
    </w:p>
    <w:p w:rsidR="00D315F2" w:rsidRPr="004C552A" w:rsidRDefault="004947A9" w:rsidP="00AD45C0">
      <w:pPr>
        <w:jc w:val="both"/>
        <w:rPr>
          <w:szCs w:val="22"/>
        </w:rPr>
      </w:pPr>
      <w:r w:rsidRPr="004947A9">
        <w:rPr>
          <w:szCs w:val="22"/>
        </w:rPr>
        <w:t>4 | LLIURAMENT  I GARANTIA</w:t>
      </w:r>
    </w:p>
    <w:p w:rsidR="00EC653A" w:rsidRPr="004C552A" w:rsidRDefault="004947A9" w:rsidP="00AD45C0">
      <w:pPr>
        <w:jc w:val="both"/>
        <w:rPr>
          <w:szCs w:val="22"/>
        </w:rPr>
      </w:pPr>
      <w:r w:rsidRPr="004947A9">
        <w:rPr>
          <w:szCs w:val="22"/>
        </w:rPr>
        <w:t xml:space="preserve">5 | DOCUMENTACIO </w:t>
      </w:r>
      <w:r w:rsidR="00B63FBB" w:rsidRPr="004C552A">
        <w:rPr>
          <w:szCs w:val="22"/>
        </w:rPr>
        <w:t xml:space="preserve">TÈCNICA </w:t>
      </w:r>
      <w:r w:rsidRPr="004947A9">
        <w:rPr>
          <w:szCs w:val="22"/>
        </w:rPr>
        <w:t>A PRESENTAR</w:t>
      </w:r>
    </w:p>
    <w:p w:rsidR="00D315F2" w:rsidRPr="004C552A" w:rsidRDefault="004947A9" w:rsidP="00AD45C0">
      <w:pPr>
        <w:jc w:val="both"/>
        <w:rPr>
          <w:szCs w:val="22"/>
        </w:rPr>
      </w:pPr>
      <w:r w:rsidRPr="004947A9">
        <w:rPr>
          <w:szCs w:val="22"/>
        </w:rPr>
        <w:t>6 | ANNEX 1.  CROQUIS I CARACTERÍSTIQUES DE LES GRAPES DE SUBJECCIÓ</w:t>
      </w:r>
    </w:p>
    <w:p w:rsidR="00D315F2" w:rsidRPr="004C552A" w:rsidRDefault="00D315F2" w:rsidP="00AD45C0">
      <w:pPr>
        <w:jc w:val="both"/>
        <w:rPr>
          <w:szCs w:val="22"/>
        </w:rPr>
      </w:pP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ANTECEDENTS</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 xml:space="preserve">El Cafè Nou és un immoble de l’arquitecte Miquel </w:t>
      </w:r>
      <w:proofErr w:type="spellStart"/>
      <w:r w:rsidRPr="004947A9">
        <w:rPr>
          <w:szCs w:val="22"/>
        </w:rPr>
        <w:t>Brullet</w:t>
      </w:r>
      <w:proofErr w:type="spellEnd"/>
      <w:r w:rsidRPr="004947A9">
        <w:rPr>
          <w:szCs w:val="22"/>
        </w:rPr>
        <w:t xml:space="preserve"> i </w:t>
      </w:r>
      <w:proofErr w:type="spellStart"/>
      <w:r w:rsidRPr="004947A9">
        <w:rPr>
          <w:szCs w:val="22"/>
        </w:rPr>
        <w:t>Monmany</w:t>
      </w:r>
      <w:proofErr w:type="spellEnd"/>
      <w:r w:rsidRPr="004947A9">
        <w:rPr>
          <w:szCs w:val="22"/>
        </w:rPr>
        <w:t xml:space="preserve">, d’estil racionalista, construït l’any 1935 i catalogat pel PEPAM com a BCIL que, durant molts anys, va acollir gran part de la producció cultural de la ciutat de Mataró. A la planta baixa hi havia un grandiós </w:t>
      </w:r>
      <w:proofErr w:type="spellStart"/>
      <w:r w:rsidRPr="004947A9">
        <w:rPr>
          <w:szCs w:val="22"/>
        </w:rPr>
        <w:t>bar-cafè</w:t>
      </w:r>
      <w:proofErr w:type="spellEnd"/>
      <w:r w:rsidRPr="004947A9">
        <w:rPr>
          <w:szCs w:val="22"/>
        </w:rPr>
        <w:t xml:space="preserve"> i al primer pis el petit Teatre de la Unió de Cooperadors. </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 xml:space="preserve">Originàriament aquest edifici fou propietat de la Unió de Cooperadors de Mataró si bé durant la dictadura franquista va ser cedit a la Mútua l’Aliança per després canviar de titularitat fins esdevenir propietat del Patronat Sagrada </w:t>
      </w:r>
      <w:proofErr w:type="spellStart"/>
      <w:r w:rsidRPr="004947A9">
        <w:rPr>
          <w:szCs w:val="22"/>
        </w:rPr>
        <w:t>Família-Centre</w:t>
      </w:r>
      <w:proofErr w:type="spellEnd"/>
      <w:r w:rsidRPr="004947A9">
        <w:rPr>
          <w:szCs w:val="22"/>
        </w:rPr>
        <w:t xml:space="preserve"> Catòlic. Tot i això, la Unió de Cooperadors de Mataró hi ha vingut desenvolupant les seves activitats en els darrers anys. </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 xml:space="preserve">En aquest sentit, mitjançant conveni formalitzat en data 16 d’abril de 2015 entre l’Ajuntament de Mataró, el Patronat Sagrada Família, el Centre Catòlic i la Unió de Cooperadors de Mataró, aquestes entitats van acordar que el Consistori tramitaria una modificació puntual del Pla General d’Ordenació Municipal per tal de </w:t>
      </w:r>
      <w:proofErr w:type="spellStart"/>
      <w:r w:rsidRPr="004947A9">
        <w:rPr>
          <w:szCs w:val="22"/>
        </w:rPr>
        <w:t>requalificar</w:t>
      </w:r>
      <w:proofErr w:type="spellEnd"/>
      <w:r w:rsidRPr="004947A9">
        <w:rPr>
          <w:szCs w:val="22"/>
        </w:rPr>
        <w:t xml:space="preserve"> l’àmbit de l’edifici i el seu pati com a equipament públic amb la cessió d’ús de l’immoble a favor de l’Ajuntament de Mataró. </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A partir de setembre de 2018 s’inicien les obres del projecte de reforma integral que pretén dotar de nou a la ciutat d’un equipament escènic a la planta superior i d’un punt d’atenció turística i un cafè cultural a la planta baixa.</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 xml:space="preserve">Actualment s’estan finalitzant les obres de reconstrucció de l’espai i és necessari completar l’equipament </w:t>
      </w:r>
      <w:proofErr w:type="spellStart"/>
      <w:r w:rsidRPr="004947A9">
        <w:rPr>
          <w:szCs w:val="22"/>
        </w:rPr>
        <w:t>escenotècnic</w:t>
      </w:r>
      <w:proofErr w:type="spellEnd"/>
      <w:r w:rsidRPr="004947A9">
        <w:rPr>
          <w:szCs w:val="22"/>
        </w:rPr>
        <w:t xml:space="preserve"> per dotar-lo dels mitjans tècnics necessaris per a desenvolupar-hi l’activitat prevista.</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lastRenderedPageBreak/>
        <w:t xml:space="preserve">Per a posar en funcionament l’equipament és necessari dotar al teatre amb equips d’il·luminació espectacular, que seran </w:t>
      </w:r>
      <w:proofErr w:type="spellStart"/>
      <w:r w:rsidRPr="004947A9">
        <w:rPr>
          <w:szCs w:val="22"/>
        </w:rPr>
        <w:t>seran</w:t>
      </w:r>
      <w:proofErr w:type="spellEnd"/>
      <w:r w:rsidRPr="004947A9">
        <w:rPr>
          <w:szCs w:val="22"/>
        </w:rPr>
        <w:t xml:space="preserve"> l’objecte del contracte.</w:t>
      </w:r>
    </w:p>
    <w:p w:rsidR="00D315F2" w:rsidRPr="004C552A" w:rsidRDefault="00D315F2" w:rsidP="00AD45C0">
      <w:pPr>
        <w:jc w:val="both"/>
        <w:rPr>
          <w:szCs w:val="22"/>
        </w:rPr>
      </w:pP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1 | OBJECTE DEL CONTRACTE</w:t>
      </w:r>
    </w:p>
    <w:p w:rsidR="00D315F2" w:rsidRPr="004C552A" w:rsidRDefault="00D315F2" w:rsidP="00AD45C0">
      <w:pPr>
        <w:jc w:val="both"/>
        <w:rPr>
          <w:szCs w:val="22"/>
        </w:rPr>
      </w:pPr>
    </w:p>
    <w:p w:rsidR="00B63FBB" w:rsidRPr="004C552A" w:rsidRDefault="004947A9" w:rsidP="00B63FBB">
      <w:pPr>
        <w:jc w:val="both"/>
        <w:rPr>
          <w:szCs w:val="22"/>
        </w:rPr>
      </w:pPr>
      <w:r w:rsidRPr="004947A9">
        <w:rPr>
          <w:szCs w:val="22"/>
        </w:rPr>
        <w:t>L’objecte del contracte és el subministrament dels elements d’il·luminació espectacular, de la sala del primer pis del Cafè Nou de l’Ajuntament de Mataró, situat al carrer de la Riera nº 119, d’acord amb els requeriments establerts en la documentació i els croquis de l’Annex 1 d’aquest Plec de Prescripcions Tècniques.</w:t>
      </w:r>
      <w:r w:rsidR="00B63FBB" w:rsidRPr="004C552A">
        <w:rPr>
          <w:szCs w:val="22"/>
        </w:rPr>
        <w:t xml:space="preserve"> Queda inclòs dins el contracte el transport dels elements d’il·luminació espectacular. </w:t>
      </w:r>
    </w:p>
    <w:p w:rsidR="00B63FBB" w:rsidRPr="004C552A" w:rsidRDefault="00B63FBB" w:rsidP="00B63FBB">
      <w:pPr>
        <w:jc w:val="both"/>
        <w:rPr>
          <w:szCs w:val="22"/>
        </w:rPr>
      </w:pPr>
    </w:p>
    <w:p w:rsidR="00D315F2" w:rsidRPr="004C552A" w:rsidRDefault="004947A9" w:rsidP="00AD45C0">
      <w:pPr>
        <w:jc w:val="both"/>
        <w:rPr>
          <w:szCs w:val="22"/>
        </w:rPr>
      </w:pPr>
      <w:r w:rsidRPr="004947A9">
        <w:rPr>
          <w:szCs w:val="22"/>
        </w:rPr>
        <w:t xml:space="preserve">El 50% de l’objecte d’aquest contracte està </w:t>
      </w:r>
      <w:proofErr w:type="spellStart"/>
      <w:r w:rsidRPr="004947A9">
        <w:rPr>
          <w:szCs w:val="22"/>
        </w:rPr>
        <w:t>cofinançat</w:t>
      </w:r>
      <w:proofErr w:type="spellEnd"/>
      <w:r w:rsidRPr="004947A9">
        <w:rPr>
          <w:szCs w:val="22"/>
        </w:rPr>
        <w:t xml:space="preserve"> pel Fons Europeu de Desenvolupament Regional (FEDER) de la Unió Europea, en el marc del Programa Operatiu FEDER Catalunya 2014-2020. Objectiu d’inversió en creixement i ocupació. Objectiu específic 6.3.1 Promoure la protecció, el foment i el desenvolupament del patrimoni cultural.</w:t>
      </w:r>
    </w:p>
    <w:p w:rsidR="00D315F2" w:rsidRPr="004C552A" w:rsidRDefault="00D315F2" w:rsidP="00AD45C0">
      <w:pPr>
        <w:jc w:val="both"/>
        <w:rPr>
          <w:szCs w:val="22"/>
        </w:rPr>
      </w:pP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2 | CONDICIONS GENERALS DEL CONTRACTE</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 xml:space="preserve">L’adjudicatari del contracte està obligat a </w:t>
      </w:r>
      <w:r w:rsidR="00B63FBB" w:rsidRPr="004C552A">
        <w:rPr>
          <w:szCs w:val="22"/>
        </w:rPr>
        <w:t>entregar</w:t>
      </w:r>
      <w:r w:rsidRPr="004947A9">
        <w:rPr>
          <w:szCs w:val="22"/>
        </w:rPr>
        <w:t>:</w:t>
      </w:r>
    </w:p>
    <w:p w:rsidR="00B63FBB" w:rsidRPr="004C552A" w:rsidRDefault="00B63FBB" w:rsidP="00AD45C0">
      <w:pPr>
        <w:pStyle w:val="Pargrafdellista"/>
        <w:numPr>
          <w:ilvl w:val="0"/>
          <w:numId w:val="53"/>
        </w:numPr>
        <w:rPr>
          <w:rFonts w:ascii="Times New Roman" w:hAnsi="Times New Roman"/>
          <w:sz w:val="22"/>
          <w:szCs w:val="22"/>
          <w:lang w:val="ca-ES"/>
        </w:rPr>
      </w:pPr>
      <w:r w:rsidRPr="004C552A">
        <w:rPr>
          <w:rFonts w:ascii="Times New Roman" w:hAnsi="Times New Roman"/>
          <w:sz w:val="22"/>
          <w:szCs w:val="22"/>
          <w:lang w:val="ca-ES"/>
        </w:rPr>
        <w:t>Tot el material inclòs a la seva oferta</w:t>
      </w:r>
    </w:p>
    <w:p w:rsidR="00D315F2" w:rsidRPr="004C552A" w:rsidRDefault="004947A9" w:rsidP="00AD45C0">
      <w:pPr>
        <w:pStyle w:val="Pargrafdellista"/>
        <w:numPr>
          <w:ilvl w:val="0"/>
          <w:numId w:val="53"/>
        </w:numPr>
        <w:rPr>
          <w:rFonts w:ascii="Times New Roman" w:hAnsi="Times New Roman"/>
          <w:sz w:val="22"/>
          <w:szCs w:val="22"/>
          <w:lang w:val="ca-ES"/>
        </w:rPr>
      </w:pPr>
      <w:r w:rsidRPr="004947A9">
        <w:rPr>
          <w:rFonts w:ascii="Times New Roman" w:hAnsi="Times New Roman"/>
          <w:sz w:val="22"/>
          <w:szCs w:val="22"/>
          <w:lang w:val="ca-ES"/>
        </w:rPr>
        <w:t>Les fitxes tècniques i certificacions dels materials proposats.</w:t>
      </w:r>
    </w:p>
    <w:p w:rsidR="00D315F2" w:rsidRPr="004C552A" w:rsidRDefault="00B63FBB" w:rsidP="00AD45C0">
      <w:pPr>
        <w:pStyle w:val="Pargrafdellista"/>
        <w:numPr>
          <w:ilvl w:val="0"/>
          <w:numId w:val="53"/>
        </w:numPr>
        <w:rPr>
          <w:rFonts w:ascii="Times New Roman" w:hAnsi="Times New Roman"/>
          <w:sz w:val="22"/>
          <w:szCs w:val="22"/>
          <w:lang w:val="ca-ES"/>
        </w:rPr>
      </w:pPr>
      <w:r w:rsidRPr="004C552A">
        <w:rPr>
          <w:rFonts w:ascii="Times New Roman" w:hAnsi="Times New Roman"/>
          <w:sz w:val="22"/>
          <w:szCs w:val="22"/>
          <w:lang w:val="ca-ES"/>
        </w:rPr>
        <w:t>E</w:t>
      </w:r>
      <w:r w:rsidR="004947A9" w:rsidRPr="004947A9">
        <w:rPr>
          <w:rFonts w:ascii="Times New Roman" w:hAnsi="Times New Roman"/>
          <w:sz w:val="22"/>
          <w:szCs w:val="22"/>
          <w:lang w:val="ca-ES"/>
        </w:rPr>
        <w:t xml:space="preserve">ls manuals </w:t>
      </w:r>
      <w:proofErr w:type="spellStart"/>
      <w:r w:rsidR="004947A9" w:rsidRPr="004947A9">
        <w:rPr>
          <w:rFonts w:ascii="Times New Roman" w:hAnsi="Times New Roman"/>
          <w:sz w:val="22"/>
          <w:szCs w:val="22"/>
          <w:lang w:val="ca-ES"/>
        </w:rPr>
        <w:t>d´ús</w:t>
      </w:r>
      <w:proofErr w:type="spellEnd"/>
      <w:r w:rsidR="004947A9" w:rsidRPr="004947A9">
        <w:rPr>
          <w:rFonts w:ascii="Times New Roman" w:hAnsi="Times New Roman"/>
          <w:sz w:val="22"/>
          <w:szCs w:val="22"/>
          <w:lang w:val="ca-ES"/>
        </w:rPr>
        <w:t xml:space="preserve"> dels diferents elements del sistema d’il·luminació en català o castellà.</w:t>
      </w:r>
    </w:p>
    <w:p w:rsidR="00867794" w:rsidRPr="004C552A" w:rsidRDefault="00867794" w:rsidP="00AD45C0">
      <w:pPr>
        <w:pStyle w:val="Pargrafdellista"/>
        <w:rPr>
          <w:rFonts w:ascii="Times New Roman" w:hAnsi="Times New Roman"/>
          <w:sz w:val="22"/>
          <w:szCs w:val="22"/>
          <w:lang w:val="ca-ES"/>
        </w:rPr>
      </w:pP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3 | DESCRIPCIÓ I CARACTERÍSTIQUES TÈCNIQUES</w:t>
      </w:r>
    </w:p>
    <w:p w:rsidR="006748F0" w:rsidRPr="004C552A" w:rsidRDefault="006748F0" w:rsidP="00AD45C0">
      <w:pPr>
        <w:jc w:val="both"/>
        <w:rPr>
          <w:szCs w:val="22"/>
        </w:rPr>
      </w:pPr>
    </w:p>
    <w:p w:rsidR="00D315F2" w:rsidRPr="004C552A" w:rsidRDefault="004947A9" w:rsidP="00AD45C0">
      <w:pPr>
        <w:jc w:val="both"/>
        <w:rPr>
          <w:szCs w:val="22"/>
        </w:rPr>
      </w:pPr>
      <w:r w:rsidRPr="004947A9">
        <w:rPr>
          <w:szCs w:val="22"/>
        </w:rPr>
        <w:t>Les empreses licitadores podran, sota la seva responsabilitat, presentar propostes alternatives als elements d’il·luminació descrits en el Plec Tècnic. Totes elles seran considerades, sempre que:</w:t>
      </w:r>
    </w:p>
    <w:p w:rsidR="009459D7" w:rsidRPr="004C552A" w:rsidRDefault="009459D7" w:rsidP="00AD45C0">
      <w:pPr>
        <w:jc w:val="both"/>
        <w:rPr>
          <w:szCs w:val="22"/>
        </w:rPr>
      </w:pPr>
    </w:p>
    <w:p w:rsidR="00D315F2" w:rsidRPr="004C552A" w:rsidRDefault="004947A9" w:rsidP="00AD45C0">
      <w:pPr>
        <w:pStyle w:val="Pargrafdellista"/>
        <w:numPr>
          <w:ilvl w:val="0"/>
          <w:numId w:val="52"/>
        </w:numPr>
        <w:rPr>
          <w:rFonts w:ascii="Times New Roman" w:hAnsi="Times New Roman"/>
          <w:sz w:val="22"/>
          <w:szCs w:val="22"/>
          <w:lang w:val="ca-ES"/>
        </w:rPr>
      </w:pPr>
      <w:r w:rsidRPr="004947A9">
        <w:rPr>
          <w:rFonts w:ascii="Times New Roman" w:hAnsi="Times New Roman"/>
          <w:sz w:val="22"/>
          <w:szCs w:val="22"/>
          <w:lang w:val="ca-ES"/>
        </w:rPr>
        <w:t>No s’apartin substancialment de les característiques tècniques detallades.</w:t>
      </w:r>
    </w:p>
    <w:p w:rsidR="00D315F2" w:rsidRPr="004C552A" w:rsidRDefault="004947A9" w:rsidP="00AD45C0">
      <w:pPr>
        <w:pStyle w:val="Pargrafdellista"/>
        <w:numPr>
          <w:ilvl w:val="0"/>
          <w:numId w:val="52"/>
        </w:numPr>
        <w:rPr>
          <w:rFonts w:ascii="Times New Roman" w:hAnsi="Times New Roman"/>
          <w:sz w:val="22"/>
          <w:szCs w:val="22"/>
          <w:lang w:val="ca-ES"/>
        </w:rPr>
      </w:pPr>
      <w:r w:rsidRPr="004947A9">
        <w:rPr>
          <w:rFonts w:ascii="Times New Roman" w:hAnsi="Times New Roman"/>
          <w:sz w:val="22"/>
          <w:szCs w:val="22"/>
          <w:lang w:val="ca-ES"/>
        </w:rPr>
        <w:t>Siguin equivalents o superiors en prestacions i qualitat als que es fa referència en aquest Plec, o aportin algun avantatge funcional important.</w:t>
      </w:r>
    </w:p>
    <w:p w:rsidR="00D315F2" w:rsidRPr="004C552A" w:rsidRDefault="004947A9" w:rsidP="00AD45C0">
      <w:pPr>
        <w:pStyle w:val="Pargrafdellista"/>
        <w:numPr>
          <w:ilvl w:val="0"/>
          <w:numId w:val="52"/>
        </w:numPr>
        <w:rPr>
          <w:rFonts w:ascii="Times New Roman" w:hAnsi="Times New Roman"/>
          <w:sz w:val="22"/>
          <w:szCs w:val="22"/>
          <w:lang w:val="ca-ES"/>
        </w:rPr>
      </w:pPr>
      <w:r w:rsidRPr="004947A9">
        <w:rPr>
          <w:rFonts w:ascii="Times New Roman" w:hAnsi="Times New Roman"/>
          <w:sz w:val="22"/>
          <w:szCs w:val="22"/>
          <w:lang w:val="ca-ES"/>
        </w:rPr>
        <w:t>Quedin suficientment justificades des del punt de vista tècnic.</w:t>
      </w:r>
    </w:p>
    <w:p w:rsidR="00D315F2" w:rsidRPr="004C552A" w:rsidRDefault="004947A9" w:rsidP="00AD45C0">
      <w:pPr>
        <w:pStyle w:val="Pargrafdellista"/>
        <w:numPr>
          <w:ilvl w:val="0"/>
          <w:numId w:val="52"/>
        </w:numPr>
        <w:rPr>
          <w:rFonts w:ascii="Times New Roman" w:hAnsi="Times New Roman"/>
          <w:sz w:val="22"/>
          <w:szCs w:val="22"/>
          <w:lang w:val="ca-ES"/>
        </w:rPr>
      </w:pPr>
      <w:r w:rsidRPr="004947A9">
        <w:rPr>
          <w:rFonts w:ascii="Times New Roman" w:hAnsi="Times New Roman"/>
          <w:sz w:val="22"/>
          <w:szCs w:val="22"/>
          <w:lang w:val="ca-ES"/>
        </w:rPr>
        <w:t>No suposin un increment en el cost.</w:t>
      </w:r>
    </w:p>
    <w:p w:rsidR="00204F77" w:rsidRPr="004C552A" w:rsidRDefault="00204F77" w:rsidP="00AD45C0">
      <w:pPr>
        <w:pStyle w:val="Pargrafdellista"/>
        <w:rPr>
          <w:rFonts w:ascii="Times New Roman" w:hAnsi="Times New Roman"/>
          <w:sz w:val="22"/>
          <w:szCs w:val="22"/>
          <w:lang w:val="ca-ES"/>
        </w:rPr>
      </w:pPr>
    </w:p>
    <w:p w:rsidR="00D315F2" w:rsidRPr="004C552A" w:rsidRDefault="004947A9" w:rsidP="00AD45C0">
      <w:pPr>
        <w:jc w:val="both"/>
        <w:rPr>
          <w:szCs w:val="22"/>
        </w:rPr>
      </w:pPr>
      <w:r w:rsidRPr="004947A9">
        <w:rPr>
          <w:szCs w:val="22"/>
        </w:rPr>
        <w:t xml:space="preserve">Les empreses licitadores només podran presentar una oferta que haurà d’anar acompanyada de tota la documentació tècnica </w:t>
      </w:r>
      <w:r w:rsidR="00AE5A56">
        <w:rPr>
          <w:szCs w:val="22"/>
        </w:rPr>
        <w:t xml:space="preserve">de tots els elements </w:t>
      </w:r>
      <w:proofErr w:type="spellStart"/>
      <w:r w:rsidR="00AE5A56">
        <w:rPr>
          <w:szCs w:val="22"/>
        </w:rPr>
        <w:t>ofertats</w:t>
      </w:r>
      <w:proofErr w:type="spellEnd"/>
      <w:r w:rsidR="00AE5A56">
        <w:rPr>
          <w:szCs w:val="22"/>
        </w:rPr>
        <w:t xml:space="preserve"> </w:t>
      </w:r>
      <w:r w:rsidRPr="004947A9">
        <w:rPr>
          <w:szCs w:val="22"/>
        </w:rPr>
        <w:t>necessària per avaluar les alternatives plantejades</w:t>
      </w:r>
      <w:r w:rsidR="00AE5A56">
        <w:rPr>
          <w:szCs w:val="22"/>
        </w:rPr>
        <w:t>.</w:t>
      </w:r>
    </w:p>
    <w:p w:rsidR="00B63FBB" w:rsidRPr="004C552A" w:rsidRDefault="00B63FBB" w:rsidP="00AD45C0">
      <w:pPr>
        <w:jc w:val="both"/>
        <w:rPr>
          <w:szCs w:val="22"/>
        </w:rPr>
      </w:pPr>
    </w:p>
    <w:p w:rsidR="00FA504C" w:rsidRDefault="00B63FBB">
      <w:pPr>
        <w:jc w:val="both"/>
        <w:rPr>
          <w:szCs w:val="22"/>
        </w:rPr>
      </w:pPr>
      <w:r w:rsidRPr="004C552A">
        <w:rPr>
          <w:szCs w:val="22"/>
        </w:rPr>
        <w:t xml:space="preserve">Les referències a marques i models que puguin </w:t>
      </w:r>
      <w:r w:rsidR="004947A9">
        <w:rPr>
          <w:szCs w:val="22"/>
        </w:rPr>
        <w:t xml:space="preserve">aparèixer en aquest plec no són en cap cas excloents, ni discriminatòries, ni limiten la </w:t>
      </w:r>
      <w:r w:rsidR="004947A9" w:rsidRPr="00AE5A56">
        <w:rPr>
          <w:szCs w:val="22"/>
        </w:rPr>
        <w:t>competència, sinó que pretenen establir els criteris de disseny i els nivells de qualitat i prestacions que s’exigiran a l’equipament de la sala del Cafè Nou</w:t>
      </w:r>
      <w:r w:rsidR="002D289D" w:rsidRPr="00AE5A56">
        <w:rPr>
          <w:szCs w:val="22"/>
        </w:rPr>
        <w:t xml:space="preserve"> i perquè aquests elements han de </w:t>
      </w:r>
      <w:r w:rsidR="00AE5A56" w:rsidRPr="00AE5A56">
        <w:rPr>
          <w:szCs w:val="22"/>
        </w:rPr>
        <w:t xml:space="preserve">ser </w:t>
      </w:r>
      <w:r w:rsidR="002D289D" w:rsidRPr="00AE5A56">
        <w:rPr>
          <w:szCs w:val="22"/>
        </w:rPr>
        <w:t xml:space="preserve">intercanviables amb els instal·lats als altres equipaments escènics de l’Ajuntament, Teatre Monumental i Can Gassol, atès que sovint per a poder executar la programació es necessari complementar els equips </w:t>
      </w:r>
      <w:proofErr w:type="spellStart"/>
      <w:r w:rsidR="002D289D" w:rsidRPr="00AE5A56">
        <w:rPr>
          <w:szCs w:val="22"/>
        </w:rPr>
        <w:t>d’il.luminació</w:t>
      </w:r>
      <w:proofErr w:type="spellEnd"/>
      <w:r w:rsidR="002D289D" w:rsidRPr="00AE5A56">
        <w:rPr>
          <w:szCs w:val="22"/>
        </w:rPr>
        <w:t xml:space="preserve"> d’un espai amb l’aportació de material extra d’alt</w:t>
      </w:r>
      <w:r w:rsidR="00AE5A56" w:rsidRPr="00AE5A56">
        <w:rPr>
          <w:szCs w:val="22"/>
        </w:rPr>
        <w:t xml:space="preserve">res espais i aquests han de ser el màxim de </w:t>
      </w:r>
      <w:r w:rsidR="002D289D" w:rsidRPr="00AE5A56">
        <w:rPr>
          <w:szCs w:val="22"/>
        </w:rPr>
        <w:t>compatibles.</w:t>
      </w:r>
    </w:p>
    <w:p w:rsidR="00D315F2" w:rsidRDefault="00D315F2" w:rsidP="00AD45C0">
      <w:pPr>
        <w:jc w:val="both"/>
        <w:rPr>
          <w:szCs w:val="22"/>
          <w:u w:val="single"/>
        </w:rPr>
      </w:pPr>
    </w:p>
    <w:p w:rsidR="007C762D" w:rsidRPr="004C552A" w:rsidRDefault="007C762D" w:rsidP="00AD45C0">
      <w:pPr>
        <w:jc w:val="both"/>
        <w:rPr>
          <w:szCs w:val="22"/>
          <w:u w:val="single"/>
        </w:rPr>
      </w:pPr>
    </w:p>
    <w:p w:rsidR="00D315F2" w:rsidRPr="004C552A" w:rsidRDefault="004947A9" w:rsidP="00AD45C0">
      <w:pPr>
        <w:jc w:val="both"/>
        <w:rPr>
          <w:szCs w:val="22"/>
          <w:u w:val="single"/>
        </w:rPr>
      </w:pPr>
      <w:r w:rsidRPr="004947A9">
        <w:rPr>
          <w:szCs w:val="22"/>
          <w:u w:val="single"/>
        </w:rPr>
        <w:t>3.1   Descripció general</w:t>
      </w:r>
    </w:p>
    <w:p w:rsidR="00BB0F75" w:rsidRPr="004C552A" w:rsidRDefault="00BB0F75" w:rsidP="00AD45C0">
      <w:pPr>
        <w:jc w:val="both"/>
        <w:rPr>
          <w:szCs w:val="22"/>
          <w:u w:val="single"/>
        </w:rPr>
      </w:pPr>
    </w:p>
    <w:p w:rsidR="00D315F2" w:rsidRPr="004C552A" w:rsidRDefault="004947A9" w:rsidP="00AD45C0">
      <w:pPr>
        <w:jc w:val="both"/>
        <w:rPr>
          <w:szCs w:val="22"/>
        </w:rPr>
      </w:pPr>
      <w:r w:rsidRPr="004947A9">
        <w:rPr>
          <w:szCs w:val="22"/>
        </w:rPr>
        <w:t xml:space="preserve">Els elements inclosos a l’objecte del contracte són: </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Taul</w:t>
      </w:r>
      <w:r w:rsidR="003D2839" w:rsidRPr="00480066">
        <w:rPr>
          <w:rFonts w:ascii="Times New Roman" w:hAnsi="Times New Roman"/>
          <w:sz w:val="22"/>
          <w:szCs w:val="22"/>
          <w:lang w:val="ca-ES"/>
        </w:rPr>
        <w:t>es</w:t>
      </w:r>
      <w:r w:rsidRPr="004947A9">
        <w:rPr>
          <w:rFonts w:ascii="Times New Roman" w:hAnsi="Times New Roman"/>
          <w:sz w:val="22"/>
          <w:szCs w:val="22"/>
          <w:lang w:val="ca-ES"/>
        </w:rPr>
        <w:t xml:space="preserve"> de llums + Monitor TV</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Equip de regulació (</w:t>
      </w:r>
      <w:proofErr w:type="spellStart"/>
      <w:r w:rsidRPr="004947A9">
        <w:rPr>
          <w:rFonts w:ascii="Times New Roman" w:hAnsi="Times New Roman"/>
          <w:sz w:val="22"/>
          <w:szCs w:val="22"/>
          <w:lang w:val="ca-ES"/>
        </w:rPr>
        <w:t>dimmers</w:t>
      </w:r>
      <w:proofErr w:type="spellEnd"/>
      <w:r w:rsidRPr="004947A9">
        <w:rPr>
          <w:rFonts w:ascii="Times New Roman" w:hAnsi="Times New Roman"/>
          <w:sz w:val="22"/>
          <w:szCs w:val="22"/>
          <w:lang w:val="ca-ES"/>
        </w:rPr>
        <w:t>)</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Projectors teatrals (Focus)</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Mànegues  i multiplicadors de senyals (</w:t>
      </w:r>
      <w:proofErr w:type="spellStart"/>
      <w:r w:rsidRPr="004947A9">
        <w:rPr>
          <w:rFonts w:ascii="Times New Roman" w:hAnsi="Times New Roman"/>
          <w:sz w:val="22"/>
          <w:szCs w:val="22"/>
          <w:lang w:val="ca-ES"/>
        </w:rPr>
        <w:t>splitter</w:t>
      </w:r>
      <w:proofErr w:type="spellEnd"/>
      <w:r w:rsidRPr="004947A9">
        <w:rPr>
          <w:rFonts w:ascii="Times New Roman" w:hAnsi="Times New Roman"/>
          <w:sz w:val="22"/>
          <w:szCs w:val="22"/>
          <w:lang w:val="ca-ES"/>
        </w:rPr>
        <w:t>)</w:t>
      </w:r>
    </w:p>
    <w:p w:rsidR="00D315F2" w:rsidRPr="004C552A" w:rsidRDefault="004947A9" w:rsidP="00AD45C0">
      <w:pPr>
        <w:jc w:val="both"/>
        <w:rPr>
          <w:szCs w:val="22"/>
        </w:rPr>
      </w:pPr>
      <w:r w:rsidRPr="004947A9">
        <w:rPr>
          <w:szCs w:val="22"/>
        </w:rPr>
        <w:t>Aquests  elements conformen el sistema d’il·luminació espectacular. Els elements subministrats han de ser nous i s’entregaran amb les versions més actualitzades del fabricant.</w:t>
      </w:r>
    </w:p>
    <w:p w:rsidR="00D315F2" w:rsidRDefault="00D315F2" w:rsidP="00AD45C0">
      <w:pPr>
        <w:jc w:val="both"/>
        <w:rPr>
          <w:szCs w:val="22"/>
          <w:u w:val="single"/>
        </w:rPr>
      </w:pPr>
    </w:p>
    <w:p w:rsidR="007C762D" w:rsidRPr="004C552A" w:rsidRDefault="007C762D" w:rsidP="00AD45C0">
      <w:pPr>
        <w:jc w:val="both"/>
        <w:rPr>
          <w:szCs w:val="22"/>
          <w:u w:val="single"/>
        </w:rPr>
      </w:pPr>
    </w:p>
    <w:p w:rsidR="00D315F2" w:rsidRPr="004C552A" w:rsidRDefault="004947A9" w:rsidP="00AD45C0">
      <w:pPr>
        <w:jc w:val="both"/>
        <w:rPr>
          <w:szCs w:val="22"/>
          <w:u w:val="single"/>
        </w:rPr>
      </w:pPr>
      <w:r w:rsidRPr="004947A9">
        <w:rPr>
          <w:szCs w:val="22"/>
          <w:u w:val="single"/>
        </w:rPr>
        <w:lastRenderedPageBreak/>
        <w:t>3.2 Taul</w:t>
      </w:r>
      <w:r w:rsidR="003D2839" w:rsidRPr="00480066">
        <w:rPr>
          <w:szCs w:val="22"/>
          <w:u w:val="single"/>
        </w:rPr>
        <w:t>es</w:t>
      </w:r>
      <w:r w:rsidRPr="004947A9">
        <w:rPr>
          <w:szCs w:val="22"/>
          <w:u w:val="single"/>
        </w:rPr>
        <w:t xml:space="preserve">  de llums + Monitor TV</w:t>
      </w:r>
    </w:p>
    <w:p w:rsidR="00C1779F" w:rsidRPr="004C552A" w:rsidRDefault="00C1779F" w:rsidP="00AD45C0">
      <w:pPr>
        <w:jc w:val="both"/>
        <w:rPr>
          <w:szCs w:val="22"/>
        </w:rPr>
      </w:pPr>
    </w:p>
    <w:p w:rsidR="00D315F2" w:rsidRPr="004C552A" w:rsidRDefault="004947A9" w:rsidP="00AD45C0">
      <w:pPr>
        <w:jc w:val="both"/>
        <w:rPr>
          <w:szCs w:val="22"/>
        </w:rPr>
      </w:pPr>
      <w:r w:rsidRPr="004947A9">
        <w:rPr>
          <w:szCs w:val="22"/>
        </w:rPr>
        <w:t xml:space="preserve">Detall dels elements i característiques </w:t>
      </w:r>
      <w:r w:rsidRPr="004947A9">
        <w:rPr>
          <w:b/>
          <w:szCs w:val="22"/>
        </w:rPr>
        <w:t>mínimes</w:t>
      </w:r>
      <w:r w:rsidRPr="004947A9">
        <w:rPr>
          <w:szCs w:val="22"/>
        </w:rPr>
        <w:t xml:space="preserve"> a complir:</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1 monitor TV tàctil full HD 24''  amb sortides HDMI  i DVI. </w:t>
      </w:r>
    </w:p>
    <w:p w:rsidR="00D315F2" w:rsidRPr="00AE5A56"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1 taula de llums digital marca LT model PICCOLO II S24 -1000</w:t>
      </w:r>
      <w:r w:rsidR="009459D7" w:rsidRPr="004C552A">
        <w:rPr>
          <w:rFonts w:ascii="Times New Roman" w:hAnsi="Times New Roman"/>
          <w:sz w:val="22"/>
          <w:szCs w:val="22"/>
          <w:lang w:val="ca-ES"/>
        </w:rPr>
        <w:t>,</w:t>
      </w:r>
      <w:r w:rsidRPr="004947A9">
        <w:rPr>
          <w:rFonts w:ascii="Times New Roman" w:hAnsi="Times New Roman"/>
          <w:sz w:val="22"/>
          <w:szCs w:val="22"/>
          <w:lang w:val="ca-ES"/>
        </w:rPr>
        <w:t xml:space="preserve"> o  marca ZERO88 model SOLUTION o marca LT model </w:t>
      </w:r>
      <w:proofErr w:type="spellStart"/>
      <w:r w:rsidRPr="004947A9">
        <w:rPr>
          <w:rFonts w:ascii="Times New Roman" w:hAnsi="Times New Roman"/>
          <w:sz w:val="22"/>
          <w:szCs w:val="22"/>
          <w:lang w:val="ca-ES"/>
        </w:rPr>
        <w:t>Hydra</w:t>
      </w:r>
      <w:proofErr w:type="spellEnd"/>
      <w:r w:rsidRPr="004947A9">
        <w:rPr>
          <w:rFonts w:ascii="Times New Roman" w:hAnsi="Times New Roman"/>
          <w:sz w:val="22"/>
          <w:szCs w:val="22"/>
          <w:lang w:val="ca-ES"/>
        </w:rPr>
        <w:t xml:space="preserve"> II 3000 S24 o similar, amb les següents característiques,</w:t>
      </w:r>
      <w:r w:rsidR="009459D7" w:rsidRPr="004C552A">
        <w:rPr>
          <w:rFonts w:ascii="Times New Roman" w:hAnsi="Times New Roman"/>
          <w:sz w:val="22"/>
          <w:szCs w:val="22"/>
          <w:lang w:val="ca-ES"/>
        </w:rPr>
        <w:t xml:space="preserve"> </w:t>
      </w:r>
      <w:r w:rsidRPr="00AE5A56">
        <w:rPr>
          <w:rFonts w:ascii="Times New Roman" w:hAnsi="Times New Roman"/>
          <w:sz w:val="22"/>
          <w:szCs w:val="22"/>
          <w:lang w:val="ca-ES"/>
        </w:rPr>
        <w:t>especificacions i funcionalitats:</w:t>
      </w:r>
    </w:p>
    <w:p w:rsidR="00D315F2" w:rsidRPr="00AE5A56" w:rsidRDefault="004947A9" w:rsidP="00AD45C0">
      <w:pPr>
        <w:pStyle w:val="Pargrafdellista"/>
        <w:numPr>
          <w:ilvl w:val="1"/>
          <w:numId w:val="54"/>
        </w:numPr>
        <w:rPr>
          <w:rFonts w:ascii="Times New Roman" w:hAnsi="Times New Roman"/>
          <w:sz w:val="22"/>
          <w:szCs w:val="22"/>
          <w:lang w:val="ca-ES"/>
        </w:rPr>
      </w:pPr>
      <w:r w:rsidRPr="00AE5A56">
        <w:rPr>
          <w:rFonts w:ascii="Times New Roman" w:hAnsi="Times New Roman"/>
          <w:sz w:val="22"/>
          <w:szCs w:val="22"/>
          <w:lang w:val="ca-ES"/>
        </w:rPr>
        <w:t xml:space="preserve">Característiques requerides: </w:t>
      </w:r>
    </w:p>
    <w:p w:rsidR="00DC5667" w:rsidRPr="00AE5A56"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Mínim 20 </w:t>
      </w:r>
      <w:proofErr w:type="spellStart"/>
      <w:r w:rsidRPr="00AE5A56">
        <w:rPr>
          <w:rFonts w:ascii="Times New Roman" w:hAnsi="Times New Roman"/>
          <w:sz w:val="22"/>
          <w:szCs w:val="22"/>
          <w:lang w:val="ca-ES"/>
        </w:rPr>
        <w:t>submasters</w:t>
      </w:r>
      <w:proofErr w:type="spellEnd"/>
      <w:r w:rsidRPr="00AE5A56">
        <w:rPr>
          <w:rFonts w:ascii="Times New Roman" w:hAnsi="Times New Roman"/>
          <w:sz w:val="22"/>
          <w:szCs w:val="22"/>
          <w:lang w:val="ca-ES"/>
        </w:rPr>
        <w:t xml:space="preserve">  i màxim 24 </w:t>
      </w:r>
      <w:proofErr w:type="spellStart"/>
      <w:r w:rsidRPr="00AE5A56">
        <w:rPr>
          <w:rFonts w:ascii="Times New Roman" w:hAnsi="Times New Roman"/>
          <w:sz w:val="22"/>
          <w:szCs w:val="22"/>
          <w:lang w:val="ca-ES"/>
        </w:rPr>
        <w:t>submasters</w:t>
      </w:r>
      <w:proofErr w:type="spellEnd"/>
    </w:p>
    <w:p w:rsidR="00D315F2" w:rsidRPr="00AE5A56"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Mínim 1 sortida física DMX i un mínim de 1 per </w:t>
      </w:r>
      <w:proofErr w:type="spellStart"/>
      <w:r w:rsidRPr="00AE5A56">
        <w:rPr>
          <w:rFonts w:ascii="Times New Roman" w:hAnsi="Times New Roman"/>
          <w:sz w:val="22"/>
          <w:szCs w:val="22"/>
          <w:lang w:val="ca-ES"/>
        </w:rPr>
        <w:t>Ethernet</w:t>
      </w:r>
      <w:proofErr w:type="spellEnd"/>
      <w:r w:rsidRPr="00AE5A56">
        <w:rPr>
          <w:rFonts w:ascii="Times New Roman" w:hAnsi="Times New Roman"/>
          <w:sz w:val="22"/>
          <w:szCs w:val="22"/>
          <w:lang w:val="ca-ES"/>
        </w:rPr>
        <w:t> </w:t>
      </w:r>
    </w:p>
    <w:p w:rsidR="00D315F2" w:rsidRPr="00AE5A56"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512 adreces per canals i atributs a través de connectors DMX XLR5</w:t>
      </w:r>
    </w:p>
    <w:p w:rsidR="00D315F2" w:rsidRPr="004C552A"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Mínim 1024</w:t>
      </w:r>
      <w:r w:rsidRPr="004947A9">
        <w:rPr>
          <w:rFonts w:ascii="Times New Roman" w:hAnsi="Times New Roman"/>
          <w:sz w:val="22"/>
          <w:szCs w:val="22"/>
          <w:lang w:val="ca-ES"/>
        </w:rPr>
        <w:t> adreces per canals i atributs a través de </w:t>
      </w:r>
      <w:proofErr w:type="spellStart"/>
      <w:r w:rsidRPr="004947A9">
        <w:rPr>
          <w:rFonts w:ascii="Times New Roman" w:hAnsi="Times New Roman"/>
          <w:sz w:val="22"/>
          <w:szCs w:val="22"/>
          <w:lang w:val="ca-ES"/>
        </w:rPr>
        <w:t>DMX-Ethernet</w:t>
      </w:r>
      <w:proofErr w:type="spellEnd"/>
      <w:r w:rsidRPr="004947A9">
        <w:rPr>
          <w:rFonts w:ascii="Times New Roman" w:hAnsi="Times New Roman"/>
          <w:sz w:val="22"/>
          <w:szCs w:val="22"/>
          <w:lang w:val="ca-ES"/>
        </w:rPr>
        <w:t>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Mida màxima d’amplada: 920 mm.</w:t>
      </w:r>
    </w:p>
    <w:p w:rsidR="00D315F2" w:rsidRPr="004C552A" w:rsidRDefault="004947A9" w:rsidP="00AD45C0">
      <w:pPr>
        <w:pStyle w:val="Pargrafdellista"/>
        <w:numPr>
          <w:ilvl w:val="1"/>
          <w:numId w:val="54"/>
        </w:numPr>
        <w:rPr>
          <w:rFonts w:ascii="Times New Roman" w:hAnsi="Times New Roman"/>
          <w:sz w:val="22"/>
          <w:szCs w:val="22"/>
          <w:lang w:val="ca-ES"/>
        </w:rPr>
      </w:pPr>
      <w:r w:rsidRPr="004947A9">
        <w:rPr>
          <w:rFonts w:ascii="Times New Roman" w:hAnsi="Times New Roman"/>
          <w:sz w:val="22"/>
          <w:szCs w:val="22"/>
          <w:lang w:val="ca-ES"/>
        </w:rPr>
        <w:t>Especificacions requerides:</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Mínim 1024 adreces per canals i atributs.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Nombre de canals i atributs </w:t>
      </w:r>
      <w:proofErr w:type="spellStart"/>
      <w:r w:rsidRPr="004947A9">
        <w:rPr>
          <w:rFonts w:ascii="Times New Roman" w:hAnsi="Times New Roman"/>
          <w:sz w:val="22"/>
          <w:szCs w:val="22"/>
          <w:lang w:val="ca-ES"/>
        </w:rPr>
        <w:t>configurables</w:t>
      </w:r>
      <w:proofErr w:type="spellEnd"/>
      <w:r w:rsidRPr="004947A9">
        <w:rPr>
          <w:rFonts w:ascii="Times New Roman" w:hAnsi="Times New Roman"/>
          <w:sz w:val="22"/>
          <w:szCs w:val="22"/>
          <w:lang w:val="ca-ES"/>
        </w:rPr>
        <w:t> al menú, fins un mínim de 1024  adreces DMX.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Mínim 2000 cues, grups, pàgines, macros i efectes (s'accepten decimals).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Mínim 200 llibreries per a cada categoria de </w:t>
      </w:r>
      <w:proofErr w:type="spellStart"/>
      <w:r w:rsidRPr="004947A9">
        <w:rPr>
          <w:rFonts w:ascii="Times New Roman" w:hAnsi="Times New Roman"/>
          <w:sz w:val="22"/>
          <w:szCs w:val="22"/>
          <w:lang w:val="ca-ES"/>
        </w:rPr>
        <w:t>Dimmer</w:t>
      </w:r>
      <w:proofErr w:type="spellEnd"/>
      <w:r w:rsidRPr="004947A9">
        <w:rPr>
          <w:rFonts w:ascii="Times New Roman" w:hAnsi="Times New Roman"/>
          <w:sz w:val="22"/>
          <w:szCs w:val="22"/>
          <w:lang w:val="ca-ES"/>
        </w:rPr>
        <w:t xml:space="preserve">, Color, </w:t>
      </w:r>
      <w:proofErr w:type="spellStart"/>
      <w:r w:rsidRPr="004947A9">
        <w:rPr>
          <w:rFonts w:ascii="Times New Roman" w:hAnsi="Times New Roman"/>
          <w:sz w:val="22"/>
          <w:szCs w:val="22"/>
          <w:lang w:val="ca-ES"/>
        </w:rPr>
        <w:t>Gobo</w:t>
      </w:r>
      <w:proofErr w:type="spellEnd"/>
      <w:r w:rsidRPr="004947A9">
        <w:rPr>
          <w:rFonts w:ascii="Times New Roman" w:hAnsi="Times New Roman"/>
          <w:sz w:val="22"/>
          <w:szCs w:val="22"/>
          <w:lang w:val="ca-ES"/>
        </w:rPr>
        <w:t xml:space="preserve">, Posició, </w:t>
      </w:r>
      <w:proofErr w:type="spellStart"/>
      <w:r w:rsidRPr="004947A9">
        <w:rPr>
          <w:rFonts w:ascii="Times New Roman" w:hAnsi="Times New Roman"/>
          <w:sz w:val="22"/>
          <w:szCs w:val="22"/>
          <w:lang w:val="ca-ES"/>
        </w:rPr>
        <w:t>Beam</w:t>
      </w:r>
      <w:proofErr w:type="spellEnd"/>
      <w:r w:rsidRPr="004947A9">
        <w:rPr>
          <w:rFonts w:ascii="Times New Roman" w:hAnsi="Times New Roman"/>
          <w:sz w:val="22"/>
          <w:szCs w:val="22"/>
          <w:lang w:val="ca-ES"/>
        </w:rPr>
        <w:t xml:space="preserve"> i </w:t>
      </w:r>
      <w:proofErr w:type="spellStart"/>
      <w:r w:rsidRPr="004947A9">
        <w:rPr>
          <w:rFonts w:ascii="Times New Roman" w:hAnsi="Times New Roman"/>
          <w:sz w:val="22"/>
          <w:szCs w:val="22"/>
          <w:lang w:val="ca-ES"/>
        </w:rPr>
        <w:t>Xtra</w:t>
      </w:r>
      <w:proofErr w:type="spellEnd"/>
      <w:r w:rsidRPr="004947A9">
        <w:rPr>
          <w:rFonts w:ascii="Times New Roman" w:hAnsi="Times New Roman"/>
          <w:sz w:val="22"/>
          <w:szCs w:val="22"/>
          <w:lang w:val="ca-ES"/>
        </w:rPr>
        <w:t>.</w:t>
      </w:r>
    </w:p>
    <w:p w:rsidR="00D315F2" w:rsidRPr="004C552A" w:rsidRDefault="004947A9" w:rsidP="00AD45C0">
      <w:pPr>
        <w:pStyle w:val="Pargrafdellista"/>
        <w:numPr>
          <w:ilvl w:val="2"/>
          <w:numId w:val="54"/>
        </w:numPr>
        <w:rPr>
          <w:rFonts w:ascii="Times New Roman" w:hAnsi="Times New Roman"/>
          <w:sz w:val="22"/>
          <w:szCs w:val="22"/>
          <w:lang w:val="ca-ES"/>
        </w:rPr>
      </w:pPr>
      <w:proofErr w:type="spellStart"/>
      <w:r w:rsidRPr="004947A9">
        <w:rPr>
          <w:rFonts w:ascii="Times New Roman" w:hAnsi="Times New Roman"/>
          <w:sz w:val="22"/>
          <w:szCs w:val="22"/>
          <w:lang w:val="ca-ES"/>
        </w:rPr>
        <w:t>Timings</w:t>
      </w:r>
      <w:proofErr w:type="spellEnd"/>
      <w:r w:rsidRPr="004947A9">
        <w:rPr>
          <w:rFonts w:ascii="Times New Roman" w:hAnsi="Times New Roman"/>
          <w:sz w:val="22"/>
          <w:szCs w:val="22"/>
          <w:lang w:val="ca-ES"/>
        </w:rPr>
        <w:t> </w:t>
      </w:r>
      <w:proofErr w:type="spellStart"/>
      <w:r w:rsidRPr="004947A9">
        <w:rPr>
          <w:rFonts w:ascii="Times New Roman" w:hAnsi="Times New Roman"/>
          <w:sz w:val="22"/>
          <w:szCs w:val="22"/>
          <w:lang w:val="ca-ES"/>
        </w:rPr>
        <w:t>pre-definits</w:t>
      </w:r>
      <w:proofErr w:type="spellEnd"/>
      <w:r w:rsidRPr="004947A9">
        <w:rPr>
          <w:rFonts w:ascii="Times New Roman" w:hAnsi="Times New Roman"/>
          <w:sz w:val="22"/>
          <w:szCs w:val="22"/>
          <w:lang w:val="ca-ES"/>
        </w:rPr>
        <w:t> i editables.</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Tecles programari d’accés a canals, grups, macros, posicions i colors. Incloent manera </w:t>
      </w:r>
      <w:proofErr w:type="spellStart"/>
      <w:r w:rsidRPr="004947A9">
        <w:rPr>
          <w:rFonts w:ascii="Times New Roman" w:hAnsi="Times New Roman"/>
          <w:sz w:val="22"/>
          <w:szCs w:val="22"/>
          <w:lang w:val="ca-ES"/>
        </w:rPr>
        <w:t>Free</w:t>
      </w:r>
      <w:proofErr w:type="spellEnd"/>
      <w:r w:rsidRPr="004947A9">
        <w:rPr>
          <w:rFonts w:ascii="Times New Roman" w:hAnsi="Times New Roman"/>
          <w:sz w:val="22"/>
          <w:szCs w:val="22"/>
          <w:lang w:val="ca-ES"/>
        </w:rPr>
        <w:t xml:space="preserve"> </w:t>
      </w:r>
      <w:proofErr w:type="spellStart"/>
      <w:r w:rsidRPr="004947A9">
        <w:rPr>
          <w:rFonts w:ascii="Times New Roman" w:hAnsi="Times New Roman"/>
          <w:sz w:val="22"/>
          <w:szCs w:val="22"/>
          <w:lang w:val="ca-ES"/>
        </w:rPr>
        <w:t>Keys</w:t>
      </w:r>
      <w:proofErr w:type="spellEnd"/>
      <w:r w:rsidRPr="004947A9">
        <w:rPr>
          <w:rFonts w:ascii="Times New Roman" w:hAnsi="Times New Roman"/>
          <w:sz w:val="22"/>
          <w:szCs w:val="22"/>
          <w:lang w:val="ca-ES"/>
        </w:rPr>
        <w:t xml:space="preserve"> on l’usuari pugui programar i ordenar les tecles.</w:t>
      </w:r>
    </w:p>
    <w:p w:rsidR="008B4FFC" w:rsidRPr="004C552A" w:rsidRDefault="004947A9">
      <w:pPr>
        <w:pStyle w:val="Pargrafdellista"/>
        <w:numPr>
          <w:ilvl w:val="2"/>
          <w:numId w:val="54"/>
        </w:numPr>
        <w:rPr>
          <w:rFonts w:ascii="Times New Roman" w:hAnsi="Times New Roman"/>
          <w:sz w:val="22"/>
          <w:szCs w:val="22"/>
          <w:lang w:val="ca-ES"/>
        </w:rPr>
      </w:pPr>
      <w:proofErr w:type="spellStart"/>
      <w:r w:rsidRPr="004947A9">
        <w:rPr>
          <w:rFonts w:ascii="Times New Roman" w:hAnsi="Times New Roman"/>
          <w:sz w:val="22"/>
          <w:szCs w:val="22"/>
          <w:lang w:val="ca-ES"/>
        </w:rPr>
        <w:t>Submasters</w:t>
      </w:r>
      <w:proofErr w:type="spellEnd"/>
      <w:r w:rsidRPr="004947A9">
        <w:rPr>
          <w:rFonts w:ascii="Times New Roman" w:hAnsi="Times New Roman"/>
          <w:sz w:val="22"/>
          <w:szCs w:val="22"/>
          <w:lang w:val="ca-ES"/>
        </w:rPr>
        <w:t xml:space="preserve"> formats per un potenciòmetre i dues tecles LED que acceptin Cues, Grups, Canals, Efectes (amb control de velocitat i / o intensitat ) i </w:t>
      </w:r>
      <w:proofErr w:type="spellStart"/>
      <w:r w:rsidRPr="004947A9">
        <w:rPr>
          <w:rFonts w:ascii="Times New Roman" w:hAnsi="Times New Roman"/>
          <w:sz w:val="22"/>
          <w:szCs w:val="22"/>
          <w:lang w:val="ca-ES"/>
        </w:rPr>
        <w:t>Q-List</w:t>
      </w:r>
      <w:proofErr w:type="spellEnd"/>
      <w:r w:rsidRPr="004947A9">
        <w:rPr>
          <w:rFonts w:ascii="Times New Roman" w:hAnsi="Times New Roman"/>
          <w:sz w:val="22"/>
          <w:szCs w:val="22"/>
          <w:lang w:val="ca-ES"/>
        </w:rPr>
        <w:t>.</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Els </w:t>
      </w:r>
      <w:proofErr w:type="spellStart"/>
      <w:r w:rsidRPr="004947A9">
        <w:rPr>
          <w:rFonts w:ascii="Times New Roman" w:hAnsi="Times New Roman"/>
          <w:sz w:val="22"/>
          <w:szCs w:val="22"/>
          <w:lang w:val="ca-ES"/>
        </w:rPr>
        <w:t>submasters</w:t>
      </w:r>
      <w:proofErr w:type="spellEnd"/>
      <w:r w:rsidRPr="004947A9">
        <w:rPr>
          <w:rFonts w:ascii="Times New Roman" w:hAnsi="Times New Roman"/>
          <w:sz w:val="22"/>
          <w:szCs w:val="22"/>
          <w:lang w:val="ca-ES"/>
        </w:rPr>
        <w:t xml:space="preserve"> també han de poder </w:t>
      </w:r>
      <w:proofErr w:type="spellStart"/>
      <w:r w:rsidRPr="004947A9">
        <w:rPr>
          <w:rFonts w:ascii="Times New Roman" w:hAnsi="Times New Roman"/>
          <w:sz w:val="22"/>
          <w:szCs w:val="22"/>
          <w:lang w:val="ca-ES"/>
        </w:rPr>
        <w:t>configurar-se</w:t>
      </w:r>
      <w:proofErr w:type="spellEnd"/>
      <w:r w:rsidRPr="004947A9">
        <w:rPr>
          <w:rFonts w:ascii="Times New Roman" w:hAnsi="Times New Roman"/>
          <w:sz w:val="22"/>
          <w:szCs w:val="22"/>
          <w:lang w:val="ca-ES"/>
        </w:rPr>
        <w:t xml:space="preserve"> com a controls de nivell i/o velocitat de les </w:t>
      </w:r>
      <w:proofErr w:type="spellStart"/>
      <w:r w:rsidRPr="004947A9">
        <w:rPr>
          <w:rFonts w:ascii="Times New Roman" w:hAnsi="Times New Roman"/>
          <w:sz w:val="22"/>
          <w:szCs w:val="22"/>
          <w:lang w:val="ca-ES"/>
        </w:rPr>
        <w:t>shapes</w:t>
      </w:r>
      <w:proofErr w:type="spellEnd"/>
      <w:r w:rsidRPr="004947A9">
        <w:rPr>
          <w:rFonts w:ascii="Times New Roman" w:hAnsi="Times New Roman"/>
          <w:sz w:val="22"/>
          <w:szCs w:val="22"/>
          <w:lang w:val="ca-ES"/>
        </w:rPr>
        <w:t xml:space="preserve"> en escena actuant sobre qualsevol playback o conjunt.</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Funció per controlar canals des dels </w:t>
      </w:r>
      <w:proofErr w:type="spellStart"/>
      <w:r w:rsidRPr="004947A9">
        <w:rPr>
          <w:rFonts w:ascii="Times New Roman" w:hAnsi="Times New Roman"/>
          <w:sz w:val="22"/>
          <w:szCs w:val="22"/>
          <w:lang w:val="ca-ES"/>
        </w:rPr>
        <w:t>submasters</w:t>
      </w:r>
      <w:proofErr w:type="spellEnd"/>
      <w:r w:rsidRPr="004947A9">
        <w:rPr>
          <w:rFonts w:ascii="Times New Roman" w:hAnsi="Times New Roman"/>
          <w:sz w:val="22"/>
          <w:szCs w:val="22"/>
          <w:lang w:val="ca-ES"/>
        </w:rPr>
        <w:t xml:space="preserve"> en mode manual.</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Seqüència que accepti salts, ordres, i control de temps.</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Màster General  i màsters A/ B amb tecla </w:t>
      </w:r>
      <w:proofErr w:type="spellStart"/>
      <w:r w:rsidRPr="004947A9">
        <w:rPr>
          <w:rFonts w:ascii="Times New Roman" w:hAnsi="Times New Roman"/>
          <w:sz w:val="22"/>
          <w:szCs w:val="22"/>
          <w:lang w:val="ca-ES"/>
        </w:rPr>
        <w:t>black</w:t>
      </w:r>
      <w:proofErr w:type="spellEnd"/>
      <w:r w:rsidRPr="004947A9">
        <w:rPr>
          <w:rFonts w:ascii="Times New Roman" w:hAnsi="Times New Roman"/>
          <w:sz w:val="22"/>
          <w:szCs w:val="22"/>
          <w:lang w:val="ca-ES"/>
        </w:rPr>
        <w:t xml:space="preserve"> out (fosc).</w:t>
      </w:r>
    </w:p>
    <w:p w:rsidR="00D315F2" w:rsidRPr="004C552A" w:rsidRDefault="002C6279" w:rsidP="00AD45C0">
      <w:pPr>
        <w:pStyle w:val="Pargrafdellista"/>
        <w:numPr>
          <w:ilvl w:val="2"/>
          <w:numId w:val="54"/>
        </w:numPr>
        <w:rPr>
          <w:rFonts w:ascii="Times New Roman" w:hAnsi="Times New Roman"/>
          <w:sz w:val="22"/>
          <w:szCs w:val="22"/>
          <w:lang w:val="ca-ES"/>
        </w:rPr>
      </w:pPr>
      <w:r w:rsidRPr="004C552A">
        <w:rPr>
          <w:rFonts w:ascii="Times New Roman" w:hAnsi="Times New Roman"/>
          <w:sz w:val="22"/>
          <w:szCs w:val="22"/>
          <w:lang w:val="ca-ES"/>
        </w:rPr>
        <w:t>R</w:t>
      </w:r>
      <w:r w:rsidR="004947A9" w:rsidRPr="004947A9">
        <w:rPr>
          <w:rFonts w:ascii="Times New Roman" w:hAnsi="Times New Roman"/>
          <w:sz w:val="22"/>
          <w:szCs w:val="22"/>
          <w:lang w:val="ca-ES"/>
        </w:rPr>
        <w:t xml:space="preserve">odes físiques de control per manejar atributs de </w:t>
      </w:r>
      <w:proofErr w:type="spellStart"/>
      <w:r w:rsidR="004947A9" w:rsidRPr="004947A9">
        <w:rPr>
          <w:rFonts w:ascii="Times New Roman" w:hAnsi="Times New Roman"/>
          <w:sz w:val="22"/>
          <w:szCs w:val="22"/>
          <w:lang w:val="ca-ES"/>
        </w:rPr>
        <w:t>fixture</w:t>
      </w:r>
      <w:proofErr w:type="spellEnd"/>
      <w:r w:rsidR="004947A9" w:rsidRPr="004947A9">
        <w:rPr>
          <w:rFonts w:ascii="Times New Roman" w:hAnsi="Times New Roman"/>
          <w:sz w:val="22"/>
          <w:szCs w:val="22"/>
          <w:lang w:val="ca-ES"/>
        </w:rPr>
        <w:t xml:space="preserve">, velocitats, paràmetres de </w:t>
      </w:r>
      <w:proofErr w:type="spellStart"/>
      <w:r w:rsidR="004947A9" w:rsidRPr="004947A9">
        <w:rPr>
          <w:rFonts w:ascii="Times New Roman" w:hAnsi="Times New Roman"/>
          <w:sz w:val="22"/>
          <w:szCs w:val="22"/>
          <w:lang w:val="ca-ES"/>
        </w:rPr>
        <w:t>shapes</w:t>
      </w:r>
      <w:proofErr w:type="spellEnd"/>
      <w:r w:rsidR="004947A9" w:rsidRPr="004947A9">
        <w:rPr>
          <w:rFonts w:ascii="Times New Roman" w:hAnsi="Times New Roman"/>
          <w:sz w:val="22"/>
          <w:szCs w:val="22"/>
          <w:lang w:val="ca-ES"/>
        </w:rPr>
        <w:t xml:space="preserve"> etc.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Teclat alfanumèric simulat.</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Disc dur i  ports USB, per salvar espectacle i </w:t>
      </w:r>
      <w:proofErr w:type="spellStart"/>
      <w:r w:rsidRPr="004947A9">
        <w:rPr>
          <w:rFonts w:ascii="Times New Roman" w:hAnsi="Times New Roman"/>
          <w:sz w:val="22"/>
          <w:szCs w:val="22"/>
          <w:lang w:val="ca-ES"/>
        </w:rPr>
        <w:t>fixtures</w:t>
      </w:r>
      <w:proofErr w:type="spellEnd"/>
      <w:r w:rsidRPr="004947A9">
        <w:rPr>
          <w:rFonts w:ascii="Times New Roman" w:hAnsi="Times New Roman"/>
          <w:sz w:val="22"/>
          <w:szCs w:val="22"/>
          <w:lang w:val="ca-ES"/>
        </w:rPr>
        <w:t xml:space="preserve"> (format específic de la taula i també ASCII </w:t>
      </w:r>
      <w:proofErr w:type="spellStart"/>
      <w:r w:rsidRPr="004947A9">
        <w:rPr>
          <w:rFonts w:ascii="Times New Roman" w:hAnsi="Times New Roman"/>
          <w:sz w:val="22"/>
          <w:szCs w:val="22"/>
          <w:lang w:val="ca-ES"/>
        </w:rPr>
        <w:t>Light</w:t>
      </w:r>
      <w:proofErr w:type="spellEnd"/>
      <w:r w:rsidRPr="004947A9">
        <w:rPr>
          <w:rFonts w:ascii="Times New Roman" w:hAnsi="Times New Roman"/>
          <w:sz w:val="22"/>
          <w:szCs w:val="22"/>
          <w:lang w:val="ca-ES"/>
        </w:rPr>
        <w:t xml:space="preserve"> </w:t>
      </w:r>
      <w:proofErr w:type="spellStart"/>
      <w:r w:rsidRPr="004947A9">
        <w:rPr>
          <w:rFonts w:ascii="Times New Roman" w:hAnsi="Times New Roman"/>
          <w:sz w:val="22"/>
          <w:szCs w:val="22"/>
          <w:lang w:val="ca-ES"/>
        </w:rPr>
        <w:t>Cue</w:t>
      </w:r>
      <w:proofErr w:type="spellEnd"/>
      <w:r w:rsidRPr="004947A9">
        <w:rPr>
          <w:rFonts w:ascii="Times New Roman" w:hAnsi="Times New Roman"/>
          <w:sz w:val="22"/>
          <w:szCs w:val="22"/>
          <w:lang w:val="ca-ES"/>
        </w:rPr>
        <w:t>).</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Font d’alimentació universal integrada.</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Disc dur estat sòlid de 16Gb com a mínim.</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Sortida vídeo per HDMI</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Port per remot</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Connector DMX-OUT (XLR5)</w:t>
      </w:r>
    </w:p>
    <w:p w:rsidR="00D315F2" w:rsidRPr="004C552A" w:rsidRDefault="004947A9" w:rsidP="00AD45C0">
      <w:pPr>
        <w:pStyle w:val="Pargrafdellista"/>
        <w:numPr>
          <w:ilvl w:val="2"/>
          <w:numId w:val="54"/>
        </w:numPr>
        <w:rPr>
          <w:rFonts w:ascii="Times New Roman" w:hAnsi="Times New Roman"/>
          <w:sz w:val="22"/>
          <w:szCs w:val="22"/>
          <w:lang w:val="ca-ES"/>
        </w:rPr>
      </w:pPr>
      <w:proofErr w:type="spellStart"/>
      <w:r w:rsidRPr="004947A9">
        <w:rPr>
          <w:szCs w:val="22"/>
        </w:rPr>
        <w:t>Mínim</w:t>
      </w:r>
      <w:proofErr w:type="spellEnd"/>
      <w:r w:rsidRPr="004947A9">
        <w:rPr>
          <w:szCs w:val="22"/>
        </w:rPr>
        <w:t xml:space="preserve"> </w:t>
      </w:r>
      <w:r w:rsidRPr="004947A9">
        <w:rPr>
          <w:rFonts w:ascii="Times New Roman" w:hAnsi="Times New Roman"/>
          <w:sz w:val="22"/>
          <w:szCs w:val="22"/>
          <w:lang w:val="ca-ES"/>
        </w:rPr>
        <w:t>1 port per connexió d’accessoris</w:t>
      </w:r>
    </w:p>
    <w:p w:rsidR="00D315F2" w:rsidRPr="00AE5A56"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Port </w:t>
      </w:r>
      <w:proofErr w:type="spellStart"/>
      <w:r w:rsidRPr="00AE5A56">
        <w:rPr>
          <w:rFonts w:ascii="Times New Roman" w:hAnsi="Times New Roman"/>
          <w:sz w:val="22"/>
          <w:szCs w:val="22"/>
          <w:lang w:val="ca-ES"/>
        </w:rPr>
        <w:t>Ehernet</w:t>
      </w:r>
      <w:proofErr w:type="spellEnd"/>
      <w:r w:rsidRPr="00AE5A56">
        <w:rPr>
          <w:rFonts w:ascii="Times New Roman" w:hAnsi="Times New Roman"/>
          <w:sz w:val="22"/>
          <w:szCs w:val="22"/>
          <w:lang w:val="ca-ES"/>
        </w:rPr>
        <w:t xml:space="preserve"> (RJ45)</w:t>
      </w:r>
    </w:p>
    <w:p w:rsidR="00D315F2" w:rsidRPr="00AE5A56" w:rsidRDefault="004947A9" w:rsidP="00AD45C0">
      <w:pPr>
        <w:pStyle w:val="Pargrafdellista"/>
        <w:numPr>
          <w:ilvl w:val="1"/>
          <w:numId w:val="54"/>
        </w:numPr>
        <w:rPr>
          <w:rFonts w:ascii="Times New Roman" w:hAnsi="Times New Roman"/>
          <w:sz w:val="22"/>
          <w:szCs w:val="22"/>
          <w:lang w:val="ca-ES"/>
        </w:rPr>
      </w:pPr>
      <w:r w:rsidRPr="00AE5A56">
        <w:rPr>
          <w:rFonts w:ascii="Times New Roman" w:hAnsi="Times New Roman"/>
          <w:sz w:val="22"/>
          <w:szCs w:val="22"/>
          <w:lang w:val="ca-ES"/>
        </w:rPr>
        <w:t>Funcionalitats requerides:</w:t>
      </w:r>
    </w:p>
    <w:p w:rsidR="00D315F2" w:rsidRPr="00AE5A56"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 xml:space="preserve">Pantalles de Canals i </w:t>
      </w:r>
      <w:proofErr w:type="spellStart"/>
      <w:r w:rsidRPr="00AE5A56">
        <w:rPr>
          <w:rFonts w:ascii="Times New Roman" w:hAnsi="Times New Roman"/>
          <w:sz w:val="22"/>
          <w:szCs w:val="22"/>
          <w:lang w:val="ca-ES"/>
        </w:rPr>
        <w:t>Fixtures</w:t>
      </w:r>
      <w:proofErr w:type="spellEnd"/>
      <w:r w:rsidRPr="00AE5A56">
        <w:rPr>
          <w:rFonts w:ascii="Times New Roman" w:hAnsi="Times New Roman"/>
          <w:sz w:val="22"/>
          <w:szCs w:val="22"/>
          <w:lang w:val="ca-ES"/>
        </w:rPr>
        <w:t xml:space="preserve"> </w:t>
      </w:r>
      <w:proofErr w:type="spellStart"/>
      <w:r w:rsidRPr="00AE5A56">
        <w:rPr>
          <w:rFonts w:ascii="Times New Roman" w:hAnsi="Times New Roman"/>
          <w:sz w:val="22"/>
          <w:szCs w:val="22"/>
          <w:lang w:val="ca-ES"/>
        </w:rPr>
        <w:t>configurables</w:t>
      </w:r>
      <w:proofErr w:type="spellEnd"/>
      <w:r w:rsidRPr="00AE5A56">
        <w:rPr>
          <w:rFonts w:ascii="Times New Roman" w:hAnsi="Times New Roman"/>
          <w:sz w:val="22"/>
          <w:szCs w:val="22"/>
          <w:lang w:val="ca-ES"/>
        </w:rPr>
        <w:t xml:space="preserve"> (localització , modes , etc.) amb funcions de selecció / edició incorporades. El mode Colors de visualització de </w:t>
      </w:r>
      <w:proofErr w:type="spellStart"/>
      <w:r w:rsidRPr="00AE5A56">
        <w:rPr>
          <w:rFonts w:ascii="Times New Roman" w:hAnsi="Times New Roman"/>
          <w:sz w:val="22"/>
          <w:szCs w:val="22"/>
          <w:lang w:val="ca-ES"/>
        </w:rPr>
        <w:t>fixtures</w:t>
      </w:r>
      <w:proofErr w:type="spellEnd"/>
      <w:r w:rsidRPr="00AE5A56">
        <w:rPr>
          <w:rFonts w:ascii="Times New Roman" w:hAnsi="Times New Roman"/>
          <w:sz w:val="22"/>
          <w:szCs w:val="22"/>
          <w:lang w:val="ca-ES"/>
        </w:rPr>
        <w:t xml:space="preserve"> ha de permetre veure els colors en escena de tots els </w:t>
      </w:r>
      <w:proofErr w:type="spellStart"/>
      <w:r w:rsidRPr="00AE5A56">
        <w:rPr>
          <w:rFonts w:ascii="Times New Roman" w:hAnsi="Times New Roman"/>
          <w:sz w:val="22"/>
          <w:szCs w:val="22"/>
          <w:lang w:val="ca-ES"/>
        </w:rPr>
        <w:t>fixtures</w:t>
      </w:r>
      <w:proofErr w:type="spellEnd"/>
      <w:r w:rsidRPr="00AE5A56">
        <w:rPr>
          <w:rFonts w:ascii="Times New Roman" w:hAnsi="Times New Roman"/>
          <w:sz w:val="22"/>
          <w:szCs w:val="22"/>
          <w:lang w:val="ca-ES"/>
        </w:rPr>
        <w:t xml:space="preserve"> </w:t>
      </w:r>
    </w:p>
    <w:p w:rsidR="00D315F2" w:rsidRPr="00AE5A56"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 xml:space="preserve">Editors: </w:t>
      </w:r>
      <w:proofErr w:type="spellStart"/>
      <w:r w:rsidRPr="00AE5A56">
        <w:rPr>
          <w:rFonts w:ascii="Times New Roman" w:hAnsi="Times New Roman"/>
          <w:sz w:val="22"/>
          <w:szCs w:val="22"/>
          <w:lang w:val="ca-ES"/>
        </w:rPr>
        <w:t>Stage</w:t>
      </w:r>
      <w:proofErr w:type="spellEnd"/>
      <w:r w:rsidRPr="00AE5A56">
        <w:rPr>
          <w:rFonts w:ascii="Times New Roman" w:hAnsi="Times New Roman"/>
          <w:sz w:val="22"/>
          <w:szCs w:val="22"/>
          <w:lang w:val="ca-ES"/>
        </w:rPr>
        <w:t xml:space="preserve"> (en viu) i </w:t>
      </w:r>
      <w:proofErr w:type="spellStart"/>
      <w:r w:rsidRPr="00AE5A56">
        <w:rPr>
          <w:rFonts w:ascii="Times New Roman" w:hAnsi="Times New Roman"/>
          <w:sz w:val="22"/>
          <w:szCs w:val="22"/>
          <w:lang w:val="ca-ES"/>
        </w:rPr>
        <w:t>Blind</w:t>
      </w:r>
      <w:proofErr w:type="spellEnd"/>
      <w:r w:rsidRPr="00AE5A56">
        <w:rPr>
          <w:rFonts w:ascii="Times New Roman" w:hAnsi="Times New Roman"/>
          <w:sz w:val="22"/>
          <w:szCs w:val="22"/>
          <w:lang w:val="ca-ES"/>
        </w:rPr>
        <w:t xml:space="preserve"> (a cegues) </w:t>
      </w:r>
    </w:p>
    <w:p w:rsidR="00D315F2" w:rsidRPr="004C552A" w:rsidRDefault="004947A9" w:rsidP="00AD45C0">
      <w:pPr>
        <w:pStyle w:val="Pargrafdellista"/>
        <w:numPr>
          <w:ilvl w:val="2"/>
          <w:numId w:val="54"/>
        </w:numPr>
        <w:rPr>
          <w:rFonts w:ascii="Times New Roman" w:hAnsi="Times New Roman"/>
          <w:sz w:val="22"/>
          <w:szCs w:val="22"/>
          <w:lang w:val="ca-ES"/>
        </w:rPr>
      </w:pPr>
      <w:r w:rsidRPr="00AE5A56">
        <w:rPr>
          <w:rFonts w:ascii="Times New Roman" w:hAnsi="Times New Roman"/>
          <w:sz w:val="22"/>
          <w:szCs w:val="22"/>
          <w:lang w:val="ca-ES"/>
        </w:rPr>
        <w:t xml:space="preserve">Funcions </w:t>
      </w:r>
      <w:proofErr w:type="spellStart"/>
      <w:r w:rsidRPr="00AE5A56">
        <w:rPr>
          <w:rFonts w:ascii="Times New Roman" w:hAnsi="Times New Roman"/>
          <w:sz w:val="22"/>
          <w:szCs w:val="22"/>
          <w:lang w:val="ca-ES"/>
        </w:rPr>
        <w:t>Next</w:t>
      </w:r>
      <w:proofErr w:type="spellEnd"/>
      <w:r w:rsidRPr="00AE5A56">
        <w:rPr>
          <w:rFonts w:ascii="Times New Roman" w:hAnsi="Times New Roman"/>
          <w:sz w:val="22"/>
          <w:szCs w:val="22"/>
          <w:lang w:val="ca-ES"/>
        </w:rPr>
        <w:t xml:space="preserve"> i Test per</w:t>
      </w:r>
      <w:r w:rsidRPr="004947A9">
        <w:rPr>
          <w:rFonts w:ascii="Times New Roman" w:hAnsi="Times New Roman"/>
          <w:sz w:val="22"/>
          <w:szCs w:val="22"/>
          <w:lang w:val="ca-ES"/>
        </w:rPr>
        <w:t xml:space="preserve"> agilitzar edicions .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Edició de </w:t>
      </w:r>
      <w:proofErr w:type="spellStart"/>
      <w:r w:rsidRPr="004947A9">
        <w:rPr>
          <w:rFonts w:ascii="Times New Roman" w:hAnsi="Times New Roman"/>
          <w:sz w:val="22"/>
          <w:szCs w:val="22"/>
          <w:lang w:val="ca-ES"/>
        </w:rPr>
        <w:t>Fixtures</w:t>
      </w:r>
      <w:proofErr w:type="spellEnd"/>
      <w:r w:rsidRPr="004947A9">
        <w:rPr>
          <w:rFonts w:ascii="Times New Roman" w:hAnsi="Times New Roman"/>
          <w:sz w:val="22"/>
          <w:szCs w:val="22"/>
          <w:lang w:val="ca-ES"/>
        </w:rPr>
        <w:t xml:space="preserve"> recolzada per Paletes (</w:t>
      </w:r>
      <w:proofErr w:type="spellStart"/>
      <w:r w:rsidRPr="004947A9">
        <w:rPr>
          <w:rFonts w:ascii="Times New Roman" w:hAnsi="Times New Roman"/>
          <w:sz w:val="22"/>
          <w:szCs w:val="22"/>
          <w:lang w:val="ca-ES"/>
        </w:rPr>
        <w:t>prefedinides</w:t>
      </w:r>
      <w:proofErr w:type="spellEnd"/>
      <w:r w:rsidRPr="004947A9">
        <w:rPr>
          <w:rFonts w:ascii="Times New Roman" w:hAnsi="Times New Roman"/>
          <w:sz w:val="22"/>
          <w:szCs w:val="22"/>
          <w:lang w:val="ca-ES"/>
        </w:rPr>
        <w:t>) i Llibreries.</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Paràmetres, Paletes i Llibreries amb categories de </w:t>
      </w:r>
      <w:proofErr w:type="spellStart"/>
      <w:r w:rsidRPr="004947A9">
        <w:rPr>
          <w:rFonts w:ascii="Times New Roman" w:hAnsi="Times New Roman"/>
          <w:sz w:val="22"/>
          <w:szCs w:val="22"/>
          <w:lang w:val="ca-ES"/>
        </w:rPr>
        <w:t>dimmer</w:t>
      </w:r>
      <w:proofErr w:type="spellEnd"/>
      <w:r w:rsidRPr="004947A9">
        <w:rPr>
          <w:rFonts w:ascii="Times New Roman" w:hAnsi="Times New Roman"/>
          <w:sz w:val="22"/>
          <w:szCs w:val="22"/>
          <w:lang w:val="ca-ES"/>
        </w:rPr>
        <w:t xml:space="preserve">, posició, color, </w:t>
      </w:r>
      <w:proofErr w:type="spellStart"/>
      <w:r w:rsidRPr="004947A9">
        <w:rPr>
          <w:rFonts w:ascii="Times New Roman" w:hAnsi="Times New Roman"/>
          <w:sz w:val="22"/>
          <w:szCs w:val="22"/>
          <w:lang w:val="ca-ES"/>
        </w:rPr>
        <w:t>Gobo</w:t>
      </w:r>
      <w:proofErr w:type="spellEnd"/>
      <w:r w:rsidRPr="004947A9">
        <w:rPr>
          <w:rFonts w:ascii="Times New Roman" w:hAnsi="Times New Roman"/>
          <w:sz w:val="22"/>
          <w:szCs w:val="22"/>
          <w:lang w:val="ca-ES"/>
        </w:rPr>
        <w:t xml:space="preserve">, </w:t>
      </w:r>
      <w:proofErr w:type="spellStart"/>
      <w:r w:rsidRPr="004947A9">
        <w:rPr>
          <w:rFonts w:ascii="Times New Roman" w:hAnsi="Times New Roman"/>
          <w:sz w:val="22"/>
          <w:szCs w:val="22"/>
          <w:lang w:val="ca-ES"/>
        </w:rPr>
        <w:t>beam</w:t>
      </w:r>
      <w:proofErr w:type="spellEnd"/>
      <w:r w:rsidRPr="004947A9">
        <w:rPr>
          <w:rFonts w:ascii="Times New Roman" w:hAnsi="Times New Roman"/>
          <w:sz w:val="22"/>
          <w:szCs w:val="22"/>
          <w:lang w:val="ca-ES"/>
        </w:rPr>
        <w:t xml:space="preserve">, </w:t>
      </w:r>
      <w:proofErr w:type="spellStart"/>
      <w:r w:rsidRPr="004947A9">
        <w:rPr>
          <w:rFonts w:ascii="Times New Roman" w:hAnsi="Times New Roman"/>
          <w:sz w:val="22"/>
          <w:szCs w:val="22"/>
          <w:lang w:val="ca-ES"/>
        </w:rPr>
        <w:t>X-tra</w:t>
      </w:r>
      <w:proofErr w:type="spellEnd"/>
      <w:r w:rsidRPr="004947A9">
        <w:rPr>
          <w:rFonts w:ascii="Times New Roman" w:hAnsi="Times New Roman"/>
          <w:sz w:val="22"/>
          <w:szCs w:val="22"/>
          <w:lang w:val="ca-ES"/>
        </w:rPr>
        <w:t xml:space="preserve"> .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Les paletes de color han d’incloure els catàlegs com a mínim de: Lee, Rosco, GAM i Martin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lastRenderedPageBreak/>
        <w:t>Selector de color (</w:t>
      </w:r>
      <w:proofErr w:type="spellStart"/>
      <w:r w:rsidRPr="004947A9">
        <w:rPr>
          <w:rFonts w:ascii="Times New Roman" w:hAnsi="Times New Roman"/>
          <w:sz w:val="22"/>
          <w:szCs w:val="22"/>
          <w:lang w:val="ca-ES"/>
        </w:rPr>
        <w:t>picker</w:t>
      </w:r>
      <w:proofErr w:type="spellEnd"/>
      <w:r w:rsidRPr="004947A9">
        <w:rPr>
          <w:rFonts w:ascii="Times New Roman" w:hAnsi="Times New Roman"/>
          <w:sz w:val="22"/>
          <w:szCs w:val="22"/>
          <w:lang w:val="ca-ES"/>
        </w:rPr>
        <w:t xml:space="preserve">) per edició de color en RGB o HSV (incloent eina per copiar colors entre </w:t>
      </w:r>
      <w:proofErr w:type="spellStart"/>
      <w:r w:rsidRPr="004947A9">
        <w:rPr>
          <w:rFonts w:ascii="Times New Roman" w:hAnsi="Times New Roman"/>
          <w:sz w:val="22"/>
          <w:szCs w:val="22"/>
          <w:lang w:val="ca-ES"/>
        </w:rPr>
        <w:t>fixtures</w:t>
      </w:r>
      <w:proofErr w:type="spellEnd"/>
      <w:r w:rsidRPr="004947A9">
        <w:rPr>
          <w:rFonts w:ascii="Times New Roman" w:hAnsi="Times New Roman"/>
          <w:sz w:val="22"/>
          <w:szCs w:val="22"/>
          <w:lang w:val="ca-ES"/>
        </w:rPr>
        <w:t xml:space="preserve">)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Possibilitat de gestió dels temps, referències de temps, per separar continguts de cues/grup de manera conceptual (</w:t>
      </w:r>
      <w:proofErr w:type="spellStart"/>
      <w:r w:rsidRPr="004947A9">
        <w:rPr>
          <w:rFonts w:ascii="Times New Roman" w:hAnsi="Times New Roman"/>
          <w:sz w:val="22"/>
          <w:szCs w:val="22"/>
          <w:lang w:val="ca-ES"/>
        </w:rPr>
        <w:t>htps</w:t>
      </w:r>
      <w:proofErr w:type="spellEnd"/>
      <w:r w:rsidRPr="004947A9">
        <w:rPr>
          <w:rFonts w:ascii="Times New Roman" w:hAnsi="Times New Roman"/>
          <w:sz w:val="22"/>
          <w:szCs w:val="22"/>
          <w:lang w:val="ca-ES"/>
        </w:rPr>
        <w:t xml:space="preserve">, LTPS, canals, </w:t>
      </w:r>
      <w:proofErr w:type="spellStart"/>
      <w:r w:rsidRPr="004947A9">
        <w:rPr>
          <w:rFonts w:ascii="Times New Roman" w:hAnsi="Times New Roman"/>
          <w:sz w:val="22"/>
          <w:szCs w:val="22"/>
          <w:lang w:val="ca-ES"/>
        </w:rPr>
        <w:t>gobos</w:t>
      </w:r>
      <w:proofErr w:type="spellEnd"/>
      <w:r w:rsidRPr="004947A9">
        <w:rPr>
          <w:rFonts w:ascii="Times New Roman" w:hAnsi="Times New Roman"/>
          <w:sz w:val="22"/>
          <w:szCs w:val="22"/>
          <w:lang w:val="ca-ES"/>
        </w:rPr>
        <w:t xml:space="preserve">, colors, etc.) i aconseguir que cada bloc entri a escena en diferents moments i velocitats.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Funció </w:t>
      </w:r>
      <w:proofErr w:type="spellStart"/>
      <w:r w:rsidRPr="004947A9">
        <w:rPr>
          <w:rFonts w:ascii="Times New Roman" w:hAnsi="Times New Roman"/>
          <w:sz w:val="22"/>
          <w:szCs w:val="22"/>
          <w:lang w:val="ca-ES"/>
        </w:rPr>
        <w:t>Fan-out</w:t>
      </w:r>
      <w:proofErr w:type="spellEnd"/>
      <w:r w:rsidRPr="004947A9">
        <w:rPr>
          <w:rFonts w:ascii="Times New Roman" w:hAnsi="Times New Roman"/>
          <w:sz w:val="22"/>
          <w:szCs w:val="22"/>
          <w:lang w:val="ca-ES"/>
        </w:rPr>
        <w:t xml:space="preserve">.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Recerca i accions ràpides mitjançant botons de </w:t>
      </w:r>
      <w:proofErr w:type="spellStart"/>
      <w:r w:rsidRPr="004947A9">
        <w:rPr>
          <w:rFonts w:ascii="Times New Roman" w:hAnsi="Times New Roman"/>
          <w:sz w:val="22"/>
          <w:szCs w:val="22"/>
          <w:lang w:val="ca-ES"/>
        </w:rPr>
        <w:t>dimmer</w:t>
      </w:r>
      <w:proofErr w:type="spellEnd"/>
      <w:r w:rsidRPr="004947A9">
        <w:rPr>
          <w:rFonts w:ascii="Times New Roman" w:hAnsi="Times New Roman"/>
          <w:sz w:val="22"/>
          <w:szCs w:val="22"/>
          <w:lang w:val="ca-ES"/>
        </w:rPr>
        <w:t xml:space="preserve">, posició, color, etc.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Funció </w:t>
      </w:r>
      <w:proofErr w:type="spellStart"/>
      <w:r w:rsidRPr="004947A9">
        <w:rPr>
          <w:rFonts w:ascii="Times New Roman" w:hAnsi="Times New Roman"/>
          <w:sz w:val="22"/>
          <w:szCs w:val="22"/>
          <w:lang w:val="ca-ES"/>
        </w:rPr>
        <w:t>Rescue</w:t>
      </w:r>
      <w:proofErr w:type="spellEnd"/>
      <w:r w:rsidRPr="004947A9">
        <w:rPr>
          <w:rFonts w:ascii="Times New Roman" w:hAnsi="Times New Roman"/>
          <w:sz w:val="22"/>
          <w:szCs w:val="22"/>
          <w:lang w:val="ca-ES"/>
        </w:rPr>
        <w:t xml:space="preserve"> per recuperar últimes seleccions, cues modificats, i continguts d'editor.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Funcions per Copiar valors de Canals i </w:t>
      </w:r>
      <w:proofErr w:type="spellStart"/>
      <w:r w:rsidRPr="004947A9">
        <w:rPr>
          <w:rFonts w:ascii="Times New Roman" w:hAnsi="Times New Roman"/>
          <w:sz w:val="22"/>
          <w:szCs w:val="22"/>
          <w:lang w:val="ca-ES"/>
        </w:rPr>
        <w:t>Fixtures</w:t>
      </w:r>
      <w:proofErr w:type="spellEnd"/>
      <w:r w:rsidRPr="004947A9">
        <w:rPr>
          <w:rFonts w:ascii="Times New Roman" w:hAnsi="Times New Roman"/>
          <w:sz w:val="22"/>
          <w:szCs w:val="22"/>
          <w:lang w:val="ca-ES"/>
        </w:rPr>
        <w:t xml:space="preserve">.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Funcions per Copiar cues, grups, efectes, pàgines, macros ... </w:t>
      </w:r>
    </w:p>
    <w:p w:rsidR="00D315F2" w:rsidRPr="004C552A"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 xml:space="preserve">Funció per Examinar i/o modificar continguts o estats de qualsevol ítem de la consola. </w:t>
      </w:r>
    </w:p>
    <w:p w:rsidR="00D315F2" w:rsidRDefault="004947A9" w:rsidP="00AD45C0">
      <w:pPr>
        <w:pStyle w:val="Pargrafdellista"/>
        <w:numPr>
          <w:ilvl w:val="2"/>
          <w:numId w:val="54"/>
        </w:numPr>
        <w:rPr>
          <w:rFonts w:ascii="Times New Roman" w:hAnsi="Times New Roman"/>
          <w:sz w:val="22"/>
          <w:szCs w:val="22"/>
          <w:lang w:val="ca-ES"/>
        </w:rPr>
      </w:pPr>
      <w:r w:rsidRPr="004947A9">
        <w:rPr>
          <w:rFonts w:ascii="Times New Roman" w:hAnsi="Times New Roman"/>
          <w:sz w:val="22"/>
          <w:szCs w:val="22"/>
          <w:lang w:val="ca-ES"/>
        </w:rPr>
        <w:t>Possibilitat d’execució de les funcions bàsiques d’edició i reproducció  amb ratolí extern.</w:t>
      </w:r>
    </w:p>
    <w:p w:rsidR="003D2839" w:rsidRPr="00480066" w:rsidRDefault="00E76691" w:rsidP="003D2839">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1 taula de llums analògica amb les següents caracter</w:t>
      </w:r>
      <w:r w:rsidR="00C31DA7" w:rsidRPr="00480066">
        <w:rPr>
          <w:rFonts w:ascii="Times New Roman" w:hAnsi="Times New Roman"/>
          <w:sz w:val="22"/>
          <w:szCs w:val="22"/>
          <w:lang w:val="ca-ES"/>
        </w:rPr>
        <w:t>í</w:t>
      </w:r>
      <w:r w:rsidRPr="00480066">
        <w:rPr>
          <w:rFonts w:ascii="Times New Roman" w:hAnsi="Times New Roman"/>
          <w:sz w:val="22"/>
          <w:szCs w:val="22"/>
          <w:lang w:val="ca-ES"/>
        </w:rPr>
        <w:t>stiques: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 xml:space="preserve">24 canals amb </w:t>
      </w:r>
      <w:proofErr w:type="spellStart"/>
      <w:r w:rsidRPr="00BD3E70">
        <w:rPr>
          <w:rFonts w:ascii="Times New Roman" w:hAnsi="Times New Roman"/>
          <w:sz w:val="22"/>
          <w:szCs w:val="22"/>
          <w:lang w:val="ca-ES"/>
        </w:rPr>
        <w:t>fader</w:t>
      </w:r>
      <w:proofErr w:type="spellEnd"/>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 xml:space="preserve">Pantalla LCD </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Velocitat i temps de fos programables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Canals assignables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Model de sobretaula o per a muntatge en bastidor de 19 "</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48 canals assignables i 2 canals auxiliars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Permet programar la velocitat i el temps de fos de les seqüències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Connector d'alimentació Adaptador inclòs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 xml:space="preserve">Escenes / Seqüències 48 (4 </w:t>
      </w:r>
      <w:r w:rsidR="00C31DA7" w:rsidRPr="00BD3E70">
        <w:rPr>
          <w:rFonts w:ascii="Times New Roman" w:hAnsi="Times New Roman"/>
          <w:sz w:val="22"/>
          <w:szCs w:val="22"/>
          <w:lang w:val="ca-ES"/>
        </w:rPr>
        <w:t>pàgines</w:t>
      </w:r>
      <w:r w:rsidRPr="00BD3E70">
        <w:rPr>
          <w:rFonts w:ascii="Times New Roman" w:hAnsi="Times New Roman"/>
          <w:sz w:val="22"/>
          <w:szCs w:val="22"/>
          <w:lang w:val="ca-ES"/>
        </w:rPr>
        <w:t>)</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Maneres de reproducció Automàtic, en sincronia amb l'àudio</w:t>
      </w:r>
    </w:p>
    <w:p w:rsidR="00E76691" w:rsidRPr="00BD3E70" w:rsidRDefault="00C31DA7" w:rsidP="00BD3E70">
      <w:pPr>
        <w:pStyle w:val="Pargrafdellista"/>
        <w:numPr>
          <w:ilvl w:val="2"/>
          <w:numId w:val="54"/>
        </w:numPr>
        <w:rPr>
          <w:rFonts w:ascii="Times New Roman" w:hAnsi="Times New Roman"/>
          <w:sz w:val="22"/>
          <w:szCs w:val="22"/>
          <w:lang w:val="ca-ES"/>
        </w:rPr>
      </w:pPr>
      <w:proofErr w:type="spellStart"/>
      <w:r w:rsidRPr="00BD3E70">
        <w:rPr>
          <w:rFonts w:ascii="Times New Roman" w:hAnsi="Times New Roman"/>
          <w:sz w:val="22"/>
          <w:szCs w:val="22"/>
          <w:lang w:val="ca-ES"/>
        </w:rPr>
        <w:t>Patch</w:t>
      </w:r>
      <w:proofErr w:type="spellEnd"/>
      <w:r w:rsidRPr="00BD3E70">
        <w:rPr>
          <w:rFonts w:ascii="Times New Roman" w:hAnsi="Times New Roman"/>
          <w:sz w:val="22"/>
          <w:szCs w:val="22"/>
          <w:lang w:val="ca-ES"/>
        </w:rPr>
        <w:t xml:space="preserve"> de senyal </w:t>
      </w:r>
      <w:r w:rsidR="00E76691" w:rsidRPr="00BD3E70">
        <w:rPr>
          <w:rFonts w:ascii="Times New Roman" w:hAnsi="Times New Roman"/>
          <w:sz w:val="22"/>
          <w:szCs w:val="22"/>
          <w:lang w:val="ca-ES"/>
        </w:rPr>
        <w:t xml:space="preserve"> DMX </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Sortida DMX-512 estàndard</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Connector de sortida XLR femella de 3 i 5 pols</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t xml:space="preserve">Mesures </w:t>
      </w:r>
      <w:r w:rsidR="00C31DA7" w:rsidRPr="00BD3E70">
        <w:rPr>
          <w:rFonts w:ascii="Times New Roman" w:hAnsi="Times New Roman"/>
          <w:sz w:val="22"/>
          <w:szCs w:val="22"/>
          <w:lang w:val="ca-ES"/>
        </w:rPr>
        <w:t xml:space="preserve">aproximades: </w:t>
      </w:r>
      <w:r w:rsidRPr="00BD3E70">
        <w:rPr>
          <w:rFonts w:ascii="Times New Roman" w:hAnsi="Times New Roman"/>
          <w:sz w:val="22"/>
          <w:szCs w:val="22"/>
          <w:lang w:val="ca-ES"/>
        </w:rPr>
        <w:t>530 x 330 x 110 mm (llarg x ample x alt)</w:t>
      </w:r>
    </w:p>
    <w:p w:rsidR="00E76691" w:rsidRPr="00BD3E70" w:rsidRDefault="00E76691" w:rsidP="00BD3E70">
      <w:pPr>
        <w:pStyle w:val="Pargrafdellista"/>
        <w:numPr>
          <w:ilvl w:val="2"/>
          <w:numId w:val="54"/>
        </w:numPr>
        <w:rPr>
          <w:rFonts w:ascii="Times New Roman" w:hAnsi="Times New Roman"/>
          <w:sz w:val="22"/>
          <w:szCs w:val="22"/>
          <w:lang w:val="ca-ES"/>
        </w:rPr>
      </w:pPr>
      <w:r w:rsidRPr="00BD3E70">
        <w:rPr>
          <w:rFonts w:ascii="Times New Roman" w:hAnsi="Times New Roman"/>
          <w:sz w:val="22"/>
          <w:szCs w:val="22"/>
          <w:lang w:val="ca-ES"/>
        </w:rPr>
        <w:lastRenderedPageBreak/>
        <w:t xml:space="preserve">Pes </w:t>
      </w:r>
      <w:r w:rsidR="00C31DA7" w:rsidRPr="00BD3E70">
        <w:rPr>
          <w:rFonts w:ascii="Times New Roman" w:hAnsi="Times New Roman"/>
          <w:sz w:val="22"/>
          <w:szCs w:val="22"/>
          <w:lang w:val="ca-ES"/>
        </w:rPr>
        <w:t xml:space="preserve">aproximat: </w:t>
      </w:r>
      <w:r w:rsidRPr="00BD3E70">
        <w:rPr>
          <w:rFonts w:ascii="Times New Roman" w:hAnsi="Times New Roman"/>
          <w:sz w:val="22"/>
          <w:szCs w:val="22"/>
          <w:lang w:val="ca-ES"/>
        </w:rPr>
        <w:t>4,5 kg</w:t>
      </w:r>
    </w:p>
    <w:p w:rsidR="00D315F2" w:rsidRDefault="00D315F2" w:rsidP="00AD45C0">
      <w:pPr>
        <w:jc w:val="both"/>
        <w:rPr>
          <w:szCs w:val="22"/>
        </w:rPr>
      </w:pPr>
    </w:p>
    <w:p w:rsidR="007C762D" w:rsidRPr="004C552A" w:rsidRDefault="007C762D" w:rsidP="00AD45C0">
      <w:pPr>
        <w:jc w:val="both"/>
        <w:rPr>
          <w:szCs w:val="22"/>
        </w:rPr>
      </w:pPr>
    </w:p>
    <w:p w:rsidR="00D315F2" w:rsidRPr="004C552A" w:rsidRDefault="004947A9" w:rsidP="00AD45C0">
      <w:pPr>
        <w:jc w:val="both"/>
        <w:rPr>
          <w:szCs w:val="22"/>
          <w:u w:val="single"/>
        </w:rPr>
      </w:pPr>
      <w:r w:rsidRPr="004947A9">
        <w:rPr>
          <w:szCs w:val="22"/>
          <w:u w:val="single"/>
        </w:rPr>
        <w:t xml:space="preserve">3.3 Equip de regulació: </w:t>
      </w:r>
      <w:proofErr w:type="spellStart"/>
      <w:r w:rsidRPr="004947A9">
        <w:rPr>
          <w:szCs w:val="22"/>
          <w:u w:val="single"/>
        </w:rPr>
        <w:t>dimmers</w:t>
      </w:r>
      <w:proofErr w:type="spellEnd"/>
    </w:p>
    <w:p w:rsidR="00BB0F75" w:rsidRPr="004C552A" w:rsidRDefault="00BB0F75" w:rsidP="00AD45C0">
      <w:pPr>
        <w:jc w:val="both"/>
        <w:rPr>
          <w:szCs w:val="22"/>
          <w:u w:val="single"/>
        </w:rPr>
      </w:pPr>
    </w:p>
    <w:p w:rsidR="00D315F2" w:rsidRPr="004C552A" w:rsidRDefault="004947A9" w:rsidP="00AD45C0">
      <w:pPr>
        <w:jc w:val="both"/>
        <w:rPr>
          <w:szCs w:val="22"/>
        </w:rPr>
      </w:pPr>
      <w:r w:rsidRPr="004947A9">
        <w:rPr>
          <w:szCs w:val="22"/>
        </w:rPr>
        <w:t xml:space="preserve">Detall dels elements i característiques </w:t>
      </w:r>
      <w:r w:rsidRPr="004947A9">
        <w:rPr>
          <w:b/>
          <w:szCs w:val="22"/>
        </w:rPr>
        <w:t>mínimes</w:t>
      </w:r>
      <w:r w:rsidRPr="004947A9">
        <w:rPr>
          <w:szCs w:val="22"/>
        </w:rPr>
        <w:t xml:space="preserve"> a complir:</w:t>
      </w:r>
    </w:p>
    <w:p w:rsidR="00D315F2" w:rsidRPr="00AE5A56"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48 canals (4 mòduls de 12 </w:t>
      </w:r>
      <w:proofErr w:type="spellStart"/>
      <w:r w:rsidRPr="004947A9">
        <w:rPr>
          <w:rFonts w:ascii="Times New Roman" w:hAnsi="Times New Roman"/>
          <w:sz w:val="22"/>
          <w:szCs w:val="22"/>
          <w:lang w:val="ca-ES"/>
        </w:rPr>
        <w:t>ch</w:t>
      </w:r>
      <w:proofErr w:type="spellEnd"/>
      <w:r w:rsidRPr="004947A9">
        <w:rPr>
          <w:rFonts w:ascii="Times New Roman" w:hAnsi="Times New Roman"/>
          <w:sz w:val="22"/>
          <w:szCs w:val="22"/>
          <w:lang w:val="ca-ES"/>
        </w:rPr>
        <w:t xml:space="preserve">) de </w:t>
      </w:r>
      <w:proofErr w:type="spellStart"/>
      <w:r w:rsidRPr="004947A9">
        <w:rPr>
          <w:rFonts w:ascii="Times New Roman" w:hAnsi="Times New Roman"/>
          <w:sz w:val="22"/>
          <w:szCs w:val="22"/>
          <w:lang w:val="ca-ES"/>
        </w:rPr>
        <w:t>dimmers</w:t>
      </w:r>
      <w:proofErr w:type="spellEnd"/>
      <w:r w:rsidRPr="004947A9">
        <w:rPr>
          <w:rFonts w:ascii="Times New Roman" w:hAnsi="Times New Roman"/>
          <w:sz w:val="22"/>
          <w:szCs w:val="22"/>
          <w:lang w:val="ca-ES"/>
        </w:rPr>
        <w:t xml:space="preserve"> </w:t>
      </w:r>
      <w:r w:rsidRPr="00AE5A56">
        <w:rPr>
          <w:rFonts w:ascii="Times New Roman" w:hAnsi="Times New Roman"/>
          <w:sz w:val="22"/>
          <w:szCs w:val="22"/>
          <w:lang w:val="ca-ES"/>
        </w:rPr>
        <w:t xml:space="preserve">digitals  a 16A  muntats en un </w:t>
      </w:r>
      <w:r w:rsidR="00AE5A56" w:rsidRPr="00AE5A56">
        <w:rPr>
          <w:rFonts w:ascii="Times New Roman" w:hAnsi="Times New Roman"/>
          <w:sz w:val="22"/>
          <w:szCs w:val="22"/>
          <w:lang w:val="ca-ES"/>
        </w:rPr>
        <w:t xml:space="preserve">sistema </w:t>
      </w:r>
      <w:proofErr w:type="spellStart"/>
      <w:r w:rsidR="00AE5A56" w:rsidRPr="00AE5A56">
        <w:rPr>
          <w:rFonts w:ascii="Times New Roman" w:hAnsi="Times New Roman"/>
          <w:sz w:val="22"/>
          <w:szCs w:val="22"/>
          <w:lang w:val="ca-ES"/>
        </w:rPr>
        <w:t>rack</w:t>
      </w:r>
      <w:proofErr w:type="spellEnd"/>
      <w:r w:rsidR="00AE5A56" w:rsidRPr="00AE5A56">
        <w:rPr>
          <w:rFonts w:ascii="Times New Roman" w:hAnsi="Times New Roman"/>
          <w:sz w:val="22"/>
          <w:szCs w:val="22"/>
          <w:lang w:val="ca-ES"/>
        </w:rPr>
        <w:t xml:space="preserve"> i en un </w:t>
      </w:r>
      <w:proofErr w:type="spellStart"/>
      <w:r w:rsidRPr="00AE5A56">
        <w:rPr>
          <w:rFonts w:ascii="Times New Roman" w:hAnsi="Times New Roman"/>
          <w:sz w:val="22"/>
          <w:szCs w:val="22"/>
          <w:lang w:val="ca-ES"/>
        </w:rPr>
        <w:t>flight-case</w:t>
      </w:r>
      <w:proofErr w:type="spellEnd"/>
      <w:r w:rsidRPr="00AE5A56">
        <w:rPr>
          <w:rFonts w:ascii="Times New Roman" w:hAnsi="Times New Roman"/>
          <w:sz w:val="22"/>
          <w:szCs w:val="22"/>
          <w:lang w:val="ca-ES"/>
        </w:rPr>
        <w:t> amb rodes i tapadores frontal i posterior.</w:t>
      </w:r>
    </w:p>
    <w:p w:rsidR="00D315F2" w:rsidRPr="00AE5A56" w:rsidRDefault="004947A9" w:rsidP="00AD45C0">
      <w:pPr>
        <w:pStyle w:val="Pargrafdellista"/>
        <w:numPr>
          <w:ilvl w:val="0"/>
          <w:numId w:val="54"/>
        </w:numPr>
        <w:rPr>
          <w:rFonts w:ascii="Times New Roman" w:hAnsi="Times New Roman"/>
          <w:sz w:val="22"/>
          <w:szCs w:val="22"/>
          <w:lang w:val="ca-ES"/>
        </w:rPr>
      </w:pPr>
      <w:r w:rsidRPr="00AE5A56">
        <w:rPr>
          <w:rFonts w:ascii="Times New Roman" w:hAnsi="Times New Roman"/>
          <w:sz w:val="22"/>
          <w:szCs w:val="22"/>
          <w:lang w:val="ca-ES"/>
        </w:rPr>
        <w:t xml:space="preserve">Cada mòdul de </w:t>
      </w:r>
      <w:proofErr w:type="spellStart"/>
      <w:r w:rsidRPr="00AE5A56">
        <w:rPr>
          <w:rFonts w:ascii="Times New Roman" w:hAnsi="Times New Roman"/>
          <w:sz w:val="22"/>
          <w:szCs w:val="22"/>
          <w:lang w:val="ca-ES"/>
        </w:rPr>
        <w:t>dimmer</w:t>
      </w:r>
      <w:proofErr w:type="spellEnd"/>
      <w:r w:rsidRPr="00AE5A56">
        <w:rPr>
          <w:rFonts w:ascii="Times New Roman" w:hAnsi="Times New Roman"/>
          <w:sz w:val="22"/>
          <w:szCs w:val="22"/>
          <w:lang w:val="ca-ES"/>
        </w:rPr>
        <w:t xml:space="preserve"> ha de fer 19"(ample) x 3 unitats (alt).</w:t>
      </w:r>
    </w:p>
    <w:p w:rsidR="00D315F2" w:rsidRPr="004C552A" w:rsidRDefault="004947A9" w:rsidP="00AD45C0">
      <w:pPr>
        <w:pStyle w:val="Pargrafdellista"/>
        <w:numPr>
          <w:ilvl w:val="0"/>
          <w:numId w:val="54"/>
        </w:numPr>
        <w:rPr>
          <w:rFonts w:ascii="Times New Roman" w:hAnsi="Times New Roman"/>
          <w:sz w:val="22"/>
          <w:szCs w:val="22"/>
          <w:lang w:val="ca-ES"/>
        </w:rPr>
      </w:pPr>
      <w:r w:rsidRPr="00AE5A56">
        <w:rPr>
          <w:rFonts w:ascii="Times New Roman" w:hAnsi="Times New Roman"/>
          <w:sz w:val="22"/>
          <w:szCs w:val="22"/>
          <w:lang w:val="ca-ES"/>
        </w:rPr>
        <w:t>Mides aproximades de cada mòdul: 482x132x365 (ample</w:t>
      </w:r>
      <w:r w:rsidRPr="004947A9">
        <w:rPr>
          <w:rFonts w:ascii="Times New Roman" w:hAnsi="Times New Roman"/>
          <w:sz w:val="22"/>
          <w:szCs w:val="22"/>
          <w:lang w:val="ca-ES"/>
        </w:rPr>
        <w:t xml:space="preserve"> x alçada x profunditat) </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Potència mínima admissible per canal: 3 </w:t>
      </w:r>
      <w:proofErr w:type="spellStart"/>
      <w:r w:rsidRPr="004947A9">
        <w:rPr>
          <w:rFonts w:ascii="Times New Roman" w:hAnsi="Times New Roman"/>
          <w:sz w:val="22"/>
          <w:szCs w:val="22"/>
          <w:lang w:val="ca-ES"/>
        </w:rPr>
        <w:t>kw</w:t>
      </w:r>
      <w:proofErr w:type="spellEnd"/>
      <w:r w:rsidRPr="004947A9">
        <w:rPr>
          <w:rFonts w:ascii="Times New Roman" w:hAnsi="Times New Roman"/>
          <w:sz w:val="22"/>
          <w:szCs w:val="22"/>
          <w:lang w:val="ca-ES"/>
        </w:rPr>
        <w:t xml:space="preserve"> (220V)</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Tensió de alimentació 400/230V ~ R/S/T +N+Terra  a  50 HZ</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Protecció general independent per mòdul (4 mòduls)</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Entrada de potencia mitjançant  sistema ràpid de connexió, entrada de senyal DMX IN/OUT amb connectors mascle i femella XLR5, i dues presses d’electricitat 220v (</w:t>
      </w:r>
      <w:proofErr w:type="spellStart"/>
      <w:r w:rsidRPr="004947A9">
        <w:rPr>
          <w:rFonts w:ascii="Times New Roman" w:hAnsi="Times New Roman"/>
          <w:sz w:val="22"/>
          <w:szCs w:val="22"/>
          <w:lang w:val="ca-ES"/>
        </w:rPr>
        <w:t>schucko</w:t>
      </w:r>
      <w:proofErr w:type="spellEnd"/>
      <w:r w:rsidRPr="004947A9">
        <w:rPr>
          <w:rFonts w:ascii="Times New Roman" w:hAnsi="Times New Roman"/>
          <w:sz w:val="22"/>
          <w:szCs w:val="22"/>
          <w:lang w:val="ca-ES"/>
        </w:rPr>
        <w:t xml:space="preserve">) . </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L’equip ha d’entregar-se amb tots els elements connectats i muntats, apunt per ser utilitzat.</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Els </w:t>
      </w:r>
      <w:proofErr w:type="spellStart"/>
      <w:r w:rsidRPr="004947A9">
        <w:rPr>
          <w:rFonts w:ascii="Times New Roman" w:hAnsi="Times New Roman"/>
          <w:sz w:val="22"/>
          <w:szCs w:val="22"/>
          <w:lang w:val="ca-ES"/>
        </w:rPr>
        <w:t>dimmers</w:t>
      </w:r>
      <w:proofErr w:type="spellEnd"/>
      <w:r w:rsidRPr="004947A9">
        <w:rPr>
          <w:rFonts w:ascii="Times New Roman" w:hAnsi="Times New Roman"/>
          <w:sz w:val="22"/>
          <w:szCs w:val="22"/>
          <w:lang w:val="ca-ES"/>
        </w:rPr>
        <w:t xml:space="preserve"> estaran controlats pel protocol  DMX  512.</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La direcció DMX </w:t>
      </w:r>
      <w:proofErr w:type="spellStart"/>
      <w:r w:rsidRPr="004947A9">
        <w:rPr>
          <w:rFonts w:ascii="Times New Roman" w:hAnsi="Times New Roman"/>
          <w:sz w:val="22"/>
          <w:szCs w:val="22"/>
          <w:lang w:val="ca-ES"/>
        </w:rPr>
        <w:t>s´ha</w:t>
      </w:r>
      <w:proofErr w:type="spellEnd"/>
      <w:r w:rsidRPr="004947A9">
        <w:rPr>
          <w:rFonts w:ascii="Times New Roman" w:hAnsi="Times New Roman"/>
          <w:sz w:val="22"/>
          <w:szCs w:val="22"/>
          <w:lang w:val="ca-ES"/>
        </w:rPr>
        <w:t xml:space="preserve"> de poder seleccionar a través dels 4 botons muntats en el panell frontal. </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Pantalla que indiqui la direcció DMX o l'error DMX.  Cada canal de </w:t>
      </w:r>
      <w:proofErr w:type="spellStart"/>
      <w:r w:rsidRPr="004947A9">
        <w:rPr>
          <w:rFonts w:ascii="Times New Roman" w:hAnsi="Times New Roman"/>
          <w:sz w:val="22"/>
          <w:szCs w:val="22"/>
          <w:lang w:val="ca-ES"/>
        </w:rPr>
        <w:t>dimmer</w:t>
      </w:r>
      <w:proofErr w:type="spellEnd"/>
      <w:r w:rsidRPr="004947A9">
        <w:rPr>
          <w:rFonts w:ascii="Times New Roman" w:hAnsi="Times New Roman"/>
          <w:sz w:val="22"/>
          <w:szCs w:val="22"/>
          <w:lang w:val="ca-ES"/>
        </w:rPr>
        <w:t xml:space="preserve"> ha de disposar d’una  sortida amb doble </w:t>
      </w:r>
      <w:proofErr w:type="spellStart"/>
      <w:r w:rsidRPr="004947A9">
        <w:rPr>
          <w:rFonts w:ascii="Times New Roman" w:hAnsi="Times New Roman"/>
          <w:sz w:val="22"/>
          <w:szCs w:val="22"/>
          <w:lang w:val="ca-ES"/>
        </w:rPr>
        <w:t>schucko</w:t>
      </w:r>
      <w:proofErr w:type="spellEnd"/>
      <w:r w:rsidRPr="004947A9">
        <w:rPr>
          <w:rFonts w:ascii="Times New Roman" w:hAnsi="Times New Roman"/>
          <w:sz w:val="22"/>
          <w:szCs w:val="22"/>
          <w:lang w:val="ca-ES"/>
        </w:rPr>
        <w:t xml:space="preserve">. </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Possibilitat de selecció de 3 tipus de corba (lineal, incandescent, on/</w:t>
      </w:r>
      <w:proofErr w:type="spellStart"/>
      <w:r w:rsidRPr="004947A9">
        <w:rPr>
          <w:rFonts w:ascii="Times New Roman" w:hAnsi="Times New Roman"/>
          <w:sz w:val="22"/>
          <w:szCs w:val="22"/>
          <w:lang w:val="ca-ES"/>
        </w:rPr>
        <w:t>off</w:t>
      </w:r>
      <w:proofErr w:type="spellEnd"/>
      <w:r w:rsidRPr="004947A9">
        <w:rPr>
          <w:rFonts w:ascii="Times New Roman" w:hAnsi="Times New Roman"/>
          <w:sz w:val="22"/>
          <w:szCs w:val="22"/>
          <w:lang w:val="ca-ES"/>
        </w:rPr>
        <w:t>) per canal.</w:t>
      </w:r>
    </w:p>
    <w:p w:rsidR="00D315F2" w:rsidRPr="00AE5A56"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Nivell de </w:t>
      </w:r>
      <w:r w:rsidRPr="00AE5A56">
        <w:rPr>
          <w:rFonts w:ascii="Times New Roman" w:hAnsi="Times New Roman"/>
          <w:sz w:val="22"/>
          <w:szCs w:val="22"/>
          <w:lang w:val="ca-ES"/>
        </w:rPr>
        <w:t>preescalfament ajustable per canal.</w:t>
      </w:r>
    </w:p>
    <w:p w:rsidR="00D315F2" w:rsidRPr="00AE5A56" w:rsidRDefault="004947A9" w:rsidP="00AD45C0">
      <w:pPr>
        <w:pStyle w:val="Pargrafdellista"/>
        <w:numPr>
          <w:ilvl w:val="0"/>
          <w:numId w:val="54"/>
        </w:numPr>
        <w:rPr>
          <w:rFonts w:ascii="Times New Roman" w:hAnsi="Times New Roman"/>
          <w:sz w:val="22"/>
          <w:szCs w:val="22"/>
          <w:lang w:val="ca-ES"/>
        </w:rPr>
      </w:pPr>
      <w:r w:rsidRPr="00AE5A56">
        <w:rPr>
          <w:rFonts w:ascii="Times New Roman" w:hAnsi="Times New Roman"/>
          <w:sz w:val="22"/>
          <w:szCs w:val="22"/>
          <w:lang w:val="ca-ES"/>
        </w:rPr>
        <w:t>Comportament programable a la interrupció de la senyal DMX ( bloqueig o retenció de l'última direcció DMX).</w:t>
      </w:r>
    </w:p>
    <w:p w:rsidR="00D315F2" w:rsidRPr="00AE5A56" w:rsidRDefault="004947A9" w:rsidP="00AD45C0">
      <w:pPr>
        <w:pStyle w:val="Pargrafdellista"/>
        <w:numPr>
          <w:ilvl w:val="0"/>
          <w:numId w:val="54"/>
        </w:numPr>
        <w:rPr>
          <w:rFonts w:ascii="Times New Roman" w:hAnsi="Times New Roman"/>
          <w:sz w:val="22"/>
          <w:szCs w:val="22"/>
          <w:lang w:val="ca-ES"/>
        </w:rPr>
      </w:pPr>
      <w:r w:rsidRPr="00AE5A56">
        <w:rPr>
          <w:rFonts w:ascii="Times New Roman" w:hAnsi="Times New Roman"/>
          <w:sz w:val="22"/>
          <w:szCs w:val="22"/>
          <w:lang w:val="ca-ES"/>
        </w:rPr>
        <w:t>12 pilots led sortida.</w:t>
      </w:r>
    </w:p>
    <w:p w:rsidR="00D315F2" w:rsidRPr="00AE5A56" w:rsidRDefault="004947A9" w:rsidP="00AD45C0">
      <w:pPr>
        <w:pStyle w:val="Pargrafdellista"/>
        <w:numPr>
          <w:ilvl w:val="0"/>
          <w:numId w:val="54"/>
        </w:numPr>
        <w:rPr>
          <w:rFonts w:ascii="Times New Roman" w:hAnsi="Times New Roman"/>
          <w:sz w:val="22"/>
          <w:szCs w:val="22"/>
          <w:lang w:val="ca-ES"/>
        </w:rPr>
      </w:pPr>
      <w:r w:rsidRPr="00AE5A56">
        <w:rPr>
          <w:rFonts w:ascii="Times New Roman" w:hAnsi="Times New Roman"/>
          <w:sz w:val="22"/>
          <w:szCs w:val="22"/>
          <w:lang w:val="ca-ES"/>
        </w:rPr>
        <w:t>Tres pilots led de xarxa.</w:t>
      </w:r>
    </w:p>
    <w:p w:rsidR="00D315F2" w:rsidRPr="004C552A" w:rsidRDefault="004947A9" w:rsidP="00AD45C0">
      <w:pPr>
        <w:pStyle w:val="Pargrafdellista"/>
        <w:numPr>
          <w:ilvl w:val="0"/>
          <w:numId w:val="54"/>
        </w:numPr>
        <w:rPr>
          <w:rFonts w:ascii="Times New Roman" w:hAnsi="Times New Roman"/>
          <w:sz w:val="22"/>
          <w:szCs w:val="22"/>
          <w:lang w:val="ca-ES"/>
        </w:rPr>
      </w:pPr>
      <w:r w:rsidRPr="00AE5A56">
        <w:rPr>
          <w:rFonts w:ascii="Times New Roman" w:hAnsi="Times New Roman"/>
          <w:sz w:val="22"/>
          <w:szCs w:val="22"/>
          <w:lang w:val="ca-ES"/>
        </w:rPr>
        <w:t>Ventilador de refrigeració</w:t>
      </w:r>
      <w:r w:rsidRPr="004947A9">
        <w:rPr>
          <w:rFonts w:ascii="Times New Roman" w:hAnsi="Times New Roman"/>
          <w:sz w:val="22"/>
          <w:szCs w:val="22"/>
          <w:lang w:val="ca-ES"/>
        </w:rPr>
        <w:t xml:space="preserve"> controlat per un sensor de temperatura electrònic.</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Control de potència automàtic (APC) que controli la potència de sortida en cas de fallada del ventilador per mantenir la temperatura a nivells segurs.</w:t>
      </w:r>
    </w:p>
    <w:p w:rsidR="00D315F2" w:rsidRDefault="00D315F2" w:rsidP="00AD45C0">
      <w:pPr>
        <w:jc w:val="both"/>
        <w:rPr>
          <w:szCs w:val="22"/>
          <w:u w:val="single"/>
        </w:rPr>
      </w:pPr>
    </w:p>
    <w:p w:rsidR="007C762D" w:rsidRPr="004C552A" w:rsidRDefault="007C762D" w:rsidP="00AD45C0">
      <w:pPr>
        <w:jc w:val="both"/>
        <w:rPr>
          <w:szCs w:val="22"/>
          <w:u w:val="single"/>
        </w:rPr>
      </w:pPr>
    </w:p>
    <w:p w:rsidR="00D315F2" w:rsidRPr="004C552A" w:rsidRDefault="004947A9" w:rsidP="00AD45C0">
      <w:pPr>
        <w:jc w:val="both"/>
        <w:rPr>
          <w:szCs w:val="22"/>
          <w:u w:val="single"/>
        </w:rPr>
      </w:pPr>
      <w:r w:rsidRPr="004947A9">
        <w:rPr>
          <w:szCs w:val="22"/>
          <w:u w:val="single"/>
        </w:rPr>
        <w:t>3.4 Projectors teatrals (Focus)</w:t>
      </w:r>
    </w:p>
    <w:p w:rsidR="00965AAC" w:rsidRPr="004C552A" w:rsidRDefault="00965AAC" w:rsidP="00AD45C0">
      <w:pPr>
        <w:jc w:val="both"/>
        <w:rPr>
          <w:szCs w:val="22"/>
          <w:u w:val="single"/>
        </w:rPr>
      </w:pPr>
    </w:p>
    <w:p w:rsidR="00D315F2" w:rsidRPr="004C552A" w:rsidRDefault="004947A9" w:rsidP="00AD45C0">
      <w:pPr>
        <w:jc w:val="both"/>
        <w:rPr>
          <w:szCs w:val="22"/>
        </w:rPr>
      </w:pPr>
      <w:r w:rsidRPr="004947A9">
        <w:rPr>
          <w:szCs w:val="22"/>
        </w:rPr>
        <w:t>És necessari dotar l</w:t>
      </w:r>
      <w:r w:rsidR="002C6279" w:rsidRPr="004C552A">
        <w:rPr>
          <w:szCs w:val="22"/>
        </w:rPr>
        <w:t>’espai</w:t>
      </w:r>
      <w:r w:rsidRPr="004947A9">
        <w:rPr>
          <w:szCs w:val="22"/>
        </w:rPr>
        <w:t xml:space="preserve"> amb un nombre adient dels diferents tipus de projectors teatrals existents per a poder fer front a qualsevol tipus d’espectacle. Així, s’ha previst el subministrament mixt de projectors “convencionals” amb projectors de tipologia LED.</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 xml:space="preserve">El contracte inclou el subministrament dels següents projectors:                                  </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24 Projectors PAR LED</w:t>
      </w:r>
      <w:r w:rsidR="00480066">
        <w:rPr>
          <w:rFonts w:ascii="Times New Roman" w:hAnsi="Times New Roman"/>
          <w:sz w:val="22"/>
          <w:szCs w:val="22"/>
          <w:lang w:val="ca-ES"/>
        </w:rPr>
        <w:t xml:space="preserve"> zoom</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1</w:t>
      </w:r>
      <w:r w:rsidR="003D2839" w:rsidRPr="00480066">
        <w:rPr>
          <w:rFonts w:ascii="Times New Roman" w:hAnsi="Times New Roman"/>
          <w:sz w:val="22"/>
          <w:szCs w:val="22"/>
          <w:lang w:val="ca-ES"/>
        </w:rPr>
        <w:t>8</w:t>
      </w:r>
      <w:r w:rsidRPr="004947A9">
        <w:rPr>
          <w:rFonts w:ascii="Times New Roman" w:hAnsi="Times New Roman"/>
          <w:sz w:val="22"/>
          <w:szCs w:val="22"/>
          <w:lang w:val="ca-ES"/>
        </w:rPr>
        <w:t xml:space="preserve"> Projectors Fresnel LED</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6 Projectors </w:t>
      </w:r>
      <w:r w:rsidR="003D2839" w:rsidRPr="00480066">
        <w:rPr>
          <w:rFonts w:ascii="Times New Roman" w:hAnsi="Times New Roman"/>
          <w:sz w:val="22"/>
          <w:szCs w:val="22"/>
          <w:lang w:val="ca-ES"/>
        </w:rPr>
        <w:t xml:space="preserve">Pantalles </w:t>
      </w:r>
      <w:r w:rsidR="00B04DC7" w:rsidRPr="00480066">
        <w:rPr>
          <w:rFonts w:ascii="Times New Roman" w:hAnsi="Times New Roman"/>
          <w:sz w:val="22"/>
          <w:szCs w:val="22"/>
          <w:lang w:val="ca-ES"/>
        </w:rPr>
        <w:t xml:space="preserve"> </w:t>
      </w:r>
      <w:proofErr w:type="spellStart"/>
      <w:r w:rsidR="00B04DC7" w:rsidRPr="00480066">
        <w:rPr>
          <w:rFonts w:ascii="Times New Roman" w:hAnsi="Times New Roman"/>
          <w:sz w:val="22"/>
          <w:szCs w:val="22"/>
          <w:lang w:val="ca-ES"/>
        </w:rPr>
        <w:t>Strobos</w:t>
      </w:r>
      <w:proofErr w:type="spellEnd"/>
      <w:r w:rsidR="00B04DC7" w:rsidRPr="00480066">
        <w:rPr>
          <w:rFonts w:ascii="Times New Roman" w:hAnsi="Times New Roman"/>
          <w:sz w:val="22"/>
          <w:szCs w:val="22"/>
          <w:lang w:val="ca-ES"/>
        </w:rPr>
        <w:t xml:space="preserve"> </w:t>
      </w:r>
      <w:r w:rsidR="003D2839" w:rsidRPr="00480066">
        <w:rPr>
          <w:rFonts w:ascii="Times New Roman" w:hAnsi="Times New Roman"/>
          <w:sz w:val="22"/>
          <w:szCs w:val="22"/>
          <w:lang w:val="ca-ES"/>
        </w:rPr>
        <w:t>LED</w:t>
      </w:r>
    </w:p>
    <w:p w:rsidR="00D315F2"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10 Projectors retall </w:t>
      </w:r>
    </w:p>
    <w:p w:rsidR="003D2839" w:rsidRPr="00480066" w:rsidRDefault="003D2839" w:rsidP="00AD45C0">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 xml:space="preserve">8 Projectors Barres </w:t>
      </w:r>
      <w:r w:rsidR="00B04DC7" w:rsidRPr="00480066">
        <w:rPr>
          <w:rFonts w:ascii="Times New Roman" w:hAnsi="Times New Roman"/>
          <w:sz w:val="22"/>
          <w:szCs w:val="22"/>
          <w:lang w:val="ca-ES"/>
        </w:rPr>
        <w:t xml:space="preserve">Banyadores </w:t>
      </w:r>
      <w:r w:rsidRPr="00480066">
        <w:rPr>
          <w:rFonts w:ascii="Times New Roman" w:hAnsi="Times New Roman"/>
          <w:sz w:val="22"/>
          <w:szCs w:val="22"/>
          <w:lang w:val="ca-ES"/>
        </w:rPr>
        <w:t>LED</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Tots els projectors hauran d’estar dotats amb el següent equipament:</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porta filtres metàl·lic</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reixeta de seguretat</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làmpada</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cable d’alimentació de llargada mínima 1’5m amb connector </w:t>
      </w:r>
      <w:proofErr w:type="spellStart"/>
      <w:r w:rsidRPr="004947A9">
        <w:rPr>
          <w:rFonts w:ascii="Times New Roman" w:hAnsi="Times New Roman"/>
          <w:sz w:val="22"/>
          <w:szCs w:val="22"/>
          <w:lang w:val="ca-ES"/>
        </w:rPr>
        <w:t>schuko</w:t>
      </w:r>
      <w:proofErr w:type="spellEnd"/>
      <w:r w:rsidRPr="004947A9">
        <w:rPr>
          <w:rFonts w:ascii="Times New Roman" w:hAnsi="Times New Roman"/>
          <w:sz w:val="22"/>
          <w:szCs w:val="22"/>
          <w:lang w:val="ca-ES"/>
        </w:rPr>
        <w:t xml:space="preserve"> mascle aeri</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 xml:space="preserve">cable de seguretat enfundat negre i mosquetó amb anella </w:t>
      </w:r>
      <w:proofErr w:type="spellStart"/>
      <w:r w:rsidRPr="004947A9">
        <w:rPr>
          <w:rFonts w:ascii="Times New Roman" w:hAnsi="Times New Roman"/>
          <w:sz w:val="22"/>
          <w:szCs w:val="22"/>
          <w:lang w:val="ca-ES"/>
        </w:rPr>
        <w:t>anti-robatori</w:t>
      </w:r>
      <w:proofErr w:type="spellEnd"/>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grapa de subjecció per a tub de diàmetre 48/50mm descrita a l’annex 1</w:t>
      </w:r>
    </w:p>
    <w:p w:rsidR="00D315F2" w:rsidRPr="004C552A" w:rsidRDefault="00D315F2" w:rsidP="00AD45C0">
      <w:pPr>
        <w:jc w:val="both"/>
        <w:rPr>
          <w:szCs w:val="22"/>
        </w:rPr>
      </w:pPr>
    </w:p>
    <w:p w:rsidR="00D315F2" w:rsidRPr="004C552A" w:rsidRDefault="004947A9" w:rsidP="00AD45C0">
      <w:pPr>
        <w:jc w:val="both"/>
        <w:rPr>
          <w:szCs w:val="22"/>
        </w:rPr>
      </w:pPr>
      <w:r w:rsidRPr="004947A9">
        <w:rPr>
          <w:szCs w:val="22"/>
        </w:rPr>
        <w:t>Cada  projector Fresnel ha de ser proveït amb:</w:t>
      </w:r>
    </w:p>
    <w:p w:rsidR="00D315F2" w:rsidRPr="004C552A" w:rsidRDefault="004947A9" w:rsidP="00AD45C0">
      <w:pPr>
        <w:pStyle w:val="Pargrafdellista"/>
        <w:numPr>
          <w:ilvl w:val="0"/>
          <w:numId w:val="54"/>
        </w:numPr>
        <w:rPr>
          <w:rFonts w:ascii="Times New Roman" w:hAnsi="Times New Roman"/>
          <w:sz w:val="22"/>
          <w:szCs w:val="22"/>
          <w:lang w:val="ca-ES"/>
        </w:rPr>
      </w:pPr>
      <w:r w:rsidRPr="004947A9">
        <w:rPr>
          <w:rFonts w:ascii="Times New Roman" w:hAnsi="Times New Roman"/>
          <w:sz w:val="22"/>
          <w:szCs w:val="22"/>
          <w:lang w:val="ca-ES"/>
        </w:rPr>
        <w:t>viseres amb cable de seguretat</w:t>
      </w:r>
    </w:p>
    <w:p w:rsidR="00D315F2" w:rsidRPr="004C552A" w:rsidRDefault="00D315F2" w:rsidP="00AD45C0">
      <w:pPr>
        <w:pStyle w:val="Pargrafdellista"/>
        <w:rPr>
          <w:rFonts w:ascii="Times New Roman" w:hAnsi="Times New Roman"/>
          <w:sz w:val="22"/>
          <w:szCs w:val="22"/>
          <w:lang w:val="ca-ES"/>
        </w:rPr>
      </w:pPr>
    </w:p>
    <w:p w:rsidR="00D315F2" w:rsidRPr="004C552A" w:rsidRDefault="004947A9" w:rsidP="00AD45C0">
      <w:pPr>
        <w:jc w:val="both"/>
        <w:rPr>
          <w:szCs w:val="22"/>
        </w:rPr>
      </w:pPr>
      <w:r w:rsidRPr="004947A9">
        <w:rPr>
          <w:szCs w:val="22"/>
        </w:rPr>
        <w:t>Cada retall ha de ser subministrat amb:</w:t>
      </w:r>
    </w:p>
    <w:p w:rsidR="00FA504C" w:rsidRDefault="004947A9">
      <w:pPr>
        <w:pStyle w:val="Pargrafdellista"/>
        <w:numPr>
          <w:ilvl w:val="0"/>
          <w:numId w:val="54"/>
        </w:numPr>
        <w:ind w:left="714" w:hanging="357"/>
        <w:rPr>
          <w:rFonts w:ascii="Times New Roman" w:hAnsi="Times New Roman"/>
          <w:sz w:val="22"/>
          <w:szCs w:val="22"/>
          <w:lang w:val="ca-ES"/>
        </w:rPr>
      </w:pPr>
      <w:r w:rsidRPr="004947A9">
        <w:rPr>
          <w:rFonts w:ascii="Times New Roman" w:hAnsi="Times New Roman"/>
          <w:sz w:val="22"/>
          <w:szCs w:val="22"/>
          <w:lang w:val="ca-ES"/>
        </w:rPr>
        <w:t>4 Ganivetes de tall de llum</w:t>
      </w:r>
    </w:p>
    <w:p w:rsidR="00FA504C" w:rsidRDefault="004947A9">
      <w:pPr>
        <w:pStyle w:val="Pargrafdellista"/>
        <w:numPr>
          <w:ilvl w:val="0"/>
          <w:numId w:val="54"/>
        </w:numPr>
        <w:ind w:left="714" w:hanging="357"/>
        <w:rPr>
          <w:rFonts w:ascii="Times New Roman" w:hAnsi="Times New Roman"/>
          <w:sz w:val="22"/>
          <w:szCs w:val="22"/>
          <w:lang w:val="ca-ES"/>
        </w:rPr>
      </w:pPr>
      <w:r w:rsidRPr="004947A9">
        <w:rPr>
          <w:rFonts w:ascii="Times New Roman" w:hAnsi="Times New Roman"/>
          <w:sz w:val="22"/>
          <w:szCs w:val="22"/>
          <w:lang w:val="ca-ES"/>
        </w:rPr>
        <w:t xml:space="preserve">1 porta </w:t>
      </w:r>
      <w:proofErr w:type="spellStart"/>
      <w:r w:rsidRPr="004947A9">
        <w:rPr>
          <w:rFonts w:ascii="Times New Roman" w:hAnsi="Times New Roman"/>
          <w:sz w:val="22"/>
          <w:szCs w:val="22"/>
          <w:lang w:val="ca-ES"/>
        </w:rPr>
        <w:t>gobos</w:t>
      </w:r>
      <w:proofErr w:type="spellEnd"/>
    </w:p>
    <w:p w:rsidR="00FA504C" w:rsidRDefault="004947A9">
      <w:pPr>
        <w:pStyle w:val="Pargrafdellista"/>
        <w:numPr>
          <w:ilvl w:val="0"/>
          <w:numId w:val="54"/>
        </w:numPr>
        <w:ind w:left="714" w:hanging="357"/>
        <w:rPr>
          <w:rFonts w:ascii="Times New Roman" w:hAnsi="Times New Roman"/>
          <w:sz w:val="22"/>
          <w:szCs w:val="22"/>
          <w:lang w:val="ca-ES"/>
        </w:rPr>
      </w:pPr>
      <w:r w:rsidRPr="004947A9">
        <w:rPr>
          <w:rFonts w:ascii="Times New Roman" w:hAnsi="Times New Roman"/>
          <w:sz w:val="22"/>
          <w:szCs w:val="22"/>
          <w:lang w:val="ca-ES"/>
        </w:rPr>
        <w:t>2 iris pel conjunt dels 10 retalls</w:t>
      </w:r>
    </w:p>
    <w:p w:rsidR="00D315F2" w:rsidRDefault="00D315F2" w:rsidP="00AD45C0">
      <w:pPr>
        <w:jc w:val="both"/>
        <w:rPr>
          <w:szCs w:val="22"/>
        </w:rPr>
      </w:pPr>
    </w:p>
    <w:p w:rsidR="00D315F2" w:rsidRPr="00F104A8" w:rsidRDefault="004947A9" w:rsidP="00AD45C0">
      <w:pPr>
        <w:jc w:val="both"/>
        <w:rPr>
          <w:color w:val="FF0000"/>
          <w:szCs w:val="22"/>
          <w:u w:val="single"/>
        </w:rPr>
      </w:pPr>
      <w:r w:rsidRPr="004947A9">
        <w:rPr>
          <w:szCs w:val="22"/>
          <w:u w:val="single"/>
        </w:rPr>
        <w:t>3.4.1 Projectors PAR LED</w:t>
      </w:r>
      <w:r w:rsidR="00F104A8">
        <w:rPr>
          <w:szCs w:val="22"/>
          <w:u w:val="single"/>
        </w:rPr>
        <w:t xml:space="preserve"> </w:t>
      </w:r>
      <w:r w:rsidR="00F104A8" w:rsidRPr="00480066">
        <w:rPr>
          <w:szCs w:val="22"/>
          <w:u w:val="single"/>
        </w:rPr>
        <w:t>Zoom</w:t>
      </w:r>
    </w:p>
    <w:p w:rsidR="00CC560B" w:rsidRPr="004C552A" w:rsidRDefault="00CC560B" w:rsidP="00AD45C0">
      <w:pPr>
        <w:jc w:val="both"/>
        <w:rPr>
          <w:szCs w:val="22"/>
          <w:u w:val="single"/>
        </w:rPr>
      </w:pPr>
    </w:p>
    <w:p w:rsidR="00D315F2" w:rsidRPr="004C552A" w:rsidRDefault="004947A9" w:rsidP="00AD45C0">
      <w:pPr>
        <w:jc w:val="both"/>
        <w:rPr>
          <w:szCs w:val="22"/>
        </w:rPr>
      </w:pPr>
      <w:r w:rsidRPr="004947A9">
        <w:rPr>
          <w:szCs w:val="22"/>
        </w:rPr>
        <w:t xml:space="preserve">Una dotació de 24 projectors </w:t>
      </w:r>
      <w:proofErr w:type="spellStart"/>
      <w:r w:rsidRPr="004947A9">
        <w:rPr>
          <w:szCs w:val="22"/>
        </w:rPr>
        <w:t>ParLed</w:t>
      </w:r>
      <w:proofErr w:type="spellEnd"/>
      <w:r w:rsidR="00F104A8">
        <w:rPr>
          <w:szCs w:val="22"/>
        </w:rPr>
        <w:t xml:space="preserve"> </w:t>
      </w:r>
      <w:r w:rsidR="00F104A8" w:rsidRPr="00480066">
        <w:rPr>
          <w:szCs w:val="22"/>
        </w:rPr>
        <w:t>Zoom</w:t>
      </w:r>
      <w:r w:rsidRPr="00480066">
        <w:rPr>
          <w:szCs w:val="22"/>
        </w:rPr>
        <w:t>,</w:t>
      </w:r>
      <w:r w:rsidRPr="004947A9">
        <w:rPr>
          <w:szCs w:val="22"/>
        </w:rPr>
        <w:t xml:space="preserve"> amb les següents característiques:</w:t>
      </w:r>
    </w:p>
    <w:p w:rsidR="00480066" w:rsidRDefault="00480066" w:rsidP="00480066">
      <w:pPr>
        <w:ind w:left="720"/>
        <w:jc w:val="both"/>
        <w:rPr>
          <w:color w:val="FF0000"/>
          <w:szCs w:val="22"/>
        </w:rPr>
      </w:pPr>
    </w:p>
    <w:p w:rsidR="00AF3C98" w:rsidRPr="00480066" w:rsidRDefault="00AF3C98" w:rsidP="00AF3C98">
      <w:pPr>
        <w:numPr>
          <w:ilvl w:val="0"/>
          <w:numId w:val="57"/>
        </w:numPr>
        <w:jc w:val="both"/>
        <w:rPr>
          <w:szCs w:val="22"/>
        </w:rPr>
      </w:pPr>
      <w:r w:rsidRPr="00480066">
        <w:rPr>
          <w:szCs w:val="22"/>
        </w:rPr>
        <w:t>12 LED de 10W  RGBW</w:t>
      </w:r>
      <w:r w:rsidR="00813D56" w:rsidRPr="00480066">
        <w:rPr>
          <w:szCs w:val="22"/>
        </w:rPr>
        <w:t xml:space="preserve"> </w:t>
      </w:r>
      <w:proofErr w:type="spellStart"/>
      <w:r w:rsidR="00813D56" w:rsidRPr="00480066">
        <w:rPr>
          <w:szCs w:val="22"/>
        </w:rPr>
        <w:t>Osram</w:t>
      </w:r>
      <w:proofErr w:type="spellEnd"/>
      <w:r w:rsidR="00813D56" w:rsidRPr="00480066">
        <w:rPr>
          <w:szCs w:val="22"/>
        </w:rPr>
        <w:t xml:space="preserve"> </w:t>
      </w:r>
      <w:proofErr w:type="spellStart"/>
      <w:r w:rsidR="00813D56" w:rsidRPr="00480066">
        <w:rPr>
          <w:szCs w:val="22"/>
        </w:rPr>
        <w:t>Ostar</w:t>
      </w:r>
      <w:proofErr w:type="spellEnd"/>
      <w:r w:rsidR="00813D56" w:rsidRPr="00480066">
        <w:rPr>
          <w:szCs w:val="22"/>
        </w:rPr>
        <w:t xml:space="preserve"> Leds</w:t>
      </w:r>
      <w:r w:rsidR="00703200" w:rsidRPr="00480066">
        <w:rPr>
          <w:szCs w:val="22"/>
        </w:rPr>
        <w:t xml:space="preserve"> o similar</w:t>
      </w:r>
    </w:p>
    <w:p w:rsidR="00813D56" w:rsidRPr="00480066" w:rsidRDefault="00813D56" w:rsidP="00AF3C98">
      <w:pPr>
        <w:numPr>
          <w:ilvl w:val="0"/>
          <w:numId w:val="57"/>
        </w:numPr>
        <w:jc w:val="both"/>
        <w:rPr>
          <w:szCs w:val="22"/>
        </w:rPr>
      </w:pPr>
      <w:r w:rsidRPr="00480066">
        <w:rPr>
          <w:szCs w:val="22"/>
        </w:rPr>
        <w:t>Òptica</w:t>
      </w:r>
      <w:r w:rsidR="00703200" w:rsidRPr="00480066">
        <w:rPr>
          <w:szCs w:val="22"/>
        </w:rPr>
        <w:t xml:space="preserve"> d’una</w:t>
      </w:r>
      <w:r w:rsidRPr="00480066">
        <w:rPr>
          <w:szCs w:val="22"/>
        </w:rPr>
        <w:t xml:space="preserve"> sola lent</w:t>
      </w:r>
    </w:p>
    <w:p w:rsidR="007D75B6" w:rsidRPr="00480066" w:rsidRDefault="007D75B6" w:rsidP="00AF3C98">
      <w:pPr>
        <w:numPr>
          <w:ilvl w:val="0"/>
          <w:numId w:val="57"/>
        </w:numPr>
        <w:jc w:val="both"/>
        <w:rPr>
          <w:szCs w:val="22"/>
        </w:rPr>
      </w:pPr>
      <w:r w:rsidRPr="00480066">
        <w:rPr>
          <w:szCs w:val="22"/>
        </w:rPr>
        <w:t>Panell de control de LCD per controlar, l’adreça DMX, l’adreça “</w:t>
      </w:r>
      <w:proofErr w:type="spellStart"/>
      <w:r w:rsidRPr="00480066">
        <w:rPr>
          <w:szCs w:val="22"/>
        </w:rPr>
        <w:t>Stand-alone</w:t>
      </w:r>
      <w:proofErr w:type="spellEnd"/>
      <w:r w:rsidRPr="00480066">
        <w:rPr>
          <w:szCs w:val="22"/>
        </w:rPr>
        <w:t>”</w:t>
      </w:r>
    </w:p>
    <w:p w:rsidR="00813D56" w:rsidRPr="00480066" w:rsidRDefault="00813D56" w:rsidP="00AF3C98">
      <w:pPr>
        <w:numPr>
          <w:ilvl w:val="0"/>
          <w:numId w:val="57"/>
        </w:numPr>
        <w:jc w:val="both"/>
        <w:rPr>
          <w:szCs w:val="22"/>
        </w:rPr>
      </w:pPr>
      <w:r w:rsidRPr="00480066">
        <w:rPr>
          <w:szCs w:val="22"/>
        </w:rPr>
        <w:t>Zoom</w:t>
      </w:r>
      <w:r w:rsidR="00703200" w:rsidRPr="00480066">
        <w:rPr>
          <w:szCs w:val="22"/>
        </w:rPr>
        <w:t xml:space="preserve"> m</w:t>
      </w:r>
      <w:r w:rsidRPr="00480066">
        <w:rPr>
          <w:szCs w:val="22"/>
        </w:rPr>
        <w:t xml:space="preserve">otoritzat de  10ª a 60ª </w:t>
      </w:r>
      <w:r w:rsidR="00703200" w:rsidRPr="00480066">
        <w:rPr>
          <w:szCs w:val="22"/>
        </w:rPr>
        <w:t>graus</w:t>
      </w:r>
    </w:p>
    <w:p w:rsidR="00813D56" w:rsidRPr="00480066" w:rsidRDefault="00F92FAF" w:rsidP="00AF3C98">
      <w:pPr>
        <w:numPr>
          <w:ilvl w:val="0"/>
          <w:numId w:val="57"/>
        </w:numPr>
        <w:jc w:val="both"/>
        <w:rPr>
          <w:szCs w:val="22"/>
        </w:rPr>
      </w:pPr>
      <w:proofErr w:type="spellStart"/>
      <w:r w:rsidRPr="00480066">
        <w:rPr>
          <w:szCs w:val="22"/>
        </w:rPr>
        <w:t>Dimmer</w:t>
      </w:r>
      <w:proofErr w:type="spellEnd"/>
      <w:r w:rsidRPr="00480066">
        <w:rPr>
          <w:szCs w:val="22"/>
        </w:rPr>
        <w:t xml:space="preserve">, i  </w:t>
      </w:r>
      <w:proofErr w:type="spellStart"/>
      <w:r w:rsidR="00703200" w:rsidRPr="00480066">
        <w:rPr>
          <w:szCs w:val="22"/>
        </w:rPr>
        <w:t>s</w:t>
      </w:r>
      <w:r w:rsidRPr="00480066">
        <w:rPr>
          <w:szCs w:val="22"/>
        </w:rPr>
        <w:t>trobo</w:t>
      </w:r>
      <w:proofErr w:type="spellEnd"/>
      <w:r w:rsidRPr="00480066">
        <w:rPr>
          <w:szCs w:val="22"/>
        </w:rPr>
        <w:t xml:space="preserve"> </w:t>
      </w:r>
      <w:r w:rsidR="00703200" w:rsidRPr="00480066">
        <w:rPr>
          <w:szCs w:val="22"/>
        </w:rPr>
        <w:t>e</w:t>
      </w:r>
      <w:r w:rsidRPr="00480066">
        <w:rPr>
          <w:szCs w:val="22"/>
        </w:rPr>
        <w:t>lectr</w:t>
      </w:r>
      <w:r w:rsidR="00703200" w:rsidRPr="00480066">
        <w:rPr>
          <w:szCs w:val="22"/>
        </w:rPr>
        <w:t>ò</w:t>
      </w:r>
      <w:r w:rsidRPr="00480066">
        <w:rPr>
          <w:szCs w:val="22"/>
        </w:rPr>
        <w:t>nic, velocitat variable.</w:t>
      </w:r>
    </w:p>
    <w:p w:rsidR="00F92FAF" w:rsidRPr="00480066" w:rsidRDefault="00F92FAF" w:rsidP="00AF3C98">
      <w:pPr>
        <w:numPr>
          <w:ilvl w:val="0"/>
          <w:numId w:val="57"/>
        </w:numPr>
        <w:jc w:val="both"/>
        <w:rPr>
          <w:szCs w:val="22"/>
        </w:rPr>
      </w:pPr>
      <w:r w:rsidRPr="00480066">
        <w:rPr>
          <w:szCs w:val="22"/>
        </w:rPr>
        <w:t xml:space="preserve">“ </w:t>
      </w:r>
      <w:proofErr w:type="spellStart"/>
      <w:r w:rsidRPr="00480066">
        <w:rPr>
          <w:szCs w:val="22"/>
        </w:rPr>
        <w:t>Shutter</w:t>
      </w:r>
      <w:proofErr w:type="spellEnd"/>
      <w:r w:rsidRPr="00480066">
        <w:rPr>
          <w:szCs w:val="22"/>
        </w:rPr>
        <w:t>” instantani.</w:t>
      </w:r>
    </w:p>
    <w:p w:rsidR="00813D56" w:rsidRPr="00480066" w:rsidRDefault="00813D56" w:rsidP="00AF3C98">
      <w:pPr>
        <w:numPr>
          <w:ilvl w:val="0"/>
          <w:numId w:val="57"/>
        </w:numPr>
        <w:jc w:val="both"/>
        <w:rPr>
          <w:szCs w:val="22"/>
        </w:rPr>
      </w:pPr>
      <w:r w:rsidRPr="00480066">
        <w:rPr>
          <w:szCs w:val="22"/>
        </w:rPr>
        <w:t>Temperatura de l’aparell controlada per ventilador</w:t>
      </w:r>
    </w:p>
    <w:p w:rsidR="00AF3C98" w:rsidRPr="00480066" w:rsidRDefault="00481B55" w:rsidP="00AF3C98">
      <w:pPr>
        <w:numPr>
          <w:ilvl w:val="0"/>
          <w:numId w:val="57"/>
        </w:numPr>
        <w:jc w:val="both"/>
        <w:rPr>
          <w:szCs w:val="22"/>
        </w:rPr>
      </w:pPr>
      <w:r w:rsidRPr="00480066">
        <w:rPr>
          <w:szCs w:val="22"/>
        </w:rPr>
        <w:t xml:space="preserve">Colors: </w:t>
      </w:r>
      <w:proofErr w:type="spellStart"/>
      <w:r w:rsidRPr="00480066">
        <w:rPr>
          <w:szCs w:val="22"/>
        </w:rPr>
        <w:t>Vermell-verd-blau-blanc</w:t>
      </w:r>
      <w:proofErr w:type="spellEnd"/>
      <w:r w:rsidR="007D75B6" w:rsidRPr="00480066">
        <w:rPr>
          <w:szCs w:val="22"/>
        </w:rPr>
        <w:t xml:space="preserve">, </w:t>
      </w:r>
    </w:p>
    <w:p w:rsidR="00AF3C98" w:rsidRPr="00480066" w:rsidRDefault="00AF3C98" w:rsidP="00AF3C98">
      <w:pPr>
        <w:numPr>
          <w:ilvl w:val="0"/>
          <w:numId w:val="57"/>
        </w:numPr>
        <w:jc w:val="both"/>
        <w:rPr>
          <w:szCs w:val="22"/>
        </w:rPr>
      </w:pPr>
      <w:r w:rsidRPr="00480066">
        <w:rPr>
          <w:szCs w:val="22"/>
        </w:rPr>
        <w:t>Modes de trebal</w:t>
      </w:r>
      <w:r w:rsidR="007D75B6" w:rsidRPr="00480066">
        <w:rPr>
          <w:szCs w:val="22"/>
        </w:rPr>
        <w:t xml:space="preserve">l: DMX, </w:t>
      </w:r>
      <w:r w:rsidR="00F92FAF" w:rsidRPr="00480066">
        <w:rPr>
          <w:szCs w:val="22"/>
        </w:rPr>
        <w:t>i</w:t>
      </w:r>
      <w:r w:rsidR="007D75B6" w:rsidRPr="00480066">
        <w:rPr>
          <w:szCs w:val="22"/>
        </w:rPr>
        <w:t xml:space="preserve"> “</w:t>
      </w:r>
      <w:proofErr w:type="spellStart"/>
      <w:r w:rsidR="007D75B6" w:rsidRPr="00480066">
        <w:rPr>
          <w:szCs w:val="22"/>
        </w:rPr>
        <w:t>Stand-alone</w:t>
      </w:r>
      <w:proofErr w:type="spellEnd"/>
      <w:r w:rsidR="007D75B6" w:rsidRPr="00480066">
        <w:rPr>
          <w:szCs w:val="22"/>
        </w:rPr>
        <w:t>”</w:t>
      </w:r>
    </w:p>
    <w:p w:rsidR="00813D56" w:rsidRPr="00480066" w:rsidRDefault="00813D56" w:rsidP="00AF3C98">
      <w:pPr>
        <w:numPr>
          <w:ilvl w:val="0"/>
          <w:numId w:val="57"/>
        </w:numPr>
        <w:jc w:val="both"/>
        <w:rPr>
          <w:szCs w:val="22"/>
        </w:rPr>
      </w:pPr>
      <w:r w:rsidRPr="00480066">
        <w:rPr>
          <w:szCs w:val="22"/>
        </w:rPr>
        <w:t xml:space="preserve">Colors: 33 </w:t>
      </w:r>
      <w:proofErr w:type="spellStart"/>
      <w:r w:rsidRPr="00480066">
        <w:rPr>
          <w:szCs w:val="22"/>
        </w:rPr>
        <w:t>presets</w:t>
      </w:r>
      <w:proofErr w:type="spellEnd"/>
      <w:r w:rsidRPr="00480066">
        <w:rPr>
          <w:szCs w:val="22"/>
        </w:rPr>
        <w:t xml:space="preserve"> </w:t>
      </w:r>
      <w:r w:rsidR="007D75B6" w:rsidRPr="00480066">
        <w:rPr>
          <w:szCs w:val="22"/>
        </w:rPr>
        <w:t>més el blanc (efectes de roda de colors), ajust de blanc</w:t>
      </w:r>
      <w:r w:rsidR="00703200" w:rsidRPr="00480066">
        <w:rPr>
          <w:szCs w:val="22"/>
        </w:rPr>
        <w:t xml:space="preserve"> i RGB </w:t>
      </w:r>
    </w:p>
    <w:p w:rsidR="007D75B6" w:rsidRPr="00480066" w:rsidRDefault="007D75B6" w:rsidP="00AF3C98">
      <w:pPr>
        <w:numPr>
          <w:ilvl w:val="0"/>
          <w:numId w:val="57"/>
        </w:numPr>
        <w:jc w:val="both"/>
        <w:rPr>
          <w:szCs w:val="22"/>
        </w:rPr>
      </w:pPr>
      <w:r w:rsidRPr="00480066">
        <w:rPr>
          <w:szCs w:val="22"/>
        </w:rPr>
        <w:t>Protocol USITT DMX512/1990</w:t>
      </w:r>
    </w:p>
    <w:p w:rsidR="00AF3C98" w:rsidRPr="00480066" w:rsidRDefault="00AF3C98" w:rsidP="00AF3C98">
      <w:pPr>
        <w:numPr>
          <w:ilvl w:val="0"/>
          <w:numId w:val="57"/>
        </w:numPr>
        <w:jc w:val="both"/>
        <w:rPr>
          <w:szCs w:val="22"/>
        </w:rPr>
      </w:pPr>
      <w:r w:rsidRPr="00480066">
        <w:rPr>
          <w:szCs w:val="22"/>
        </w:rPr>
        <w:t>Configuració de C</w:t>
      </w:r>
      <w:r w:rsidR="00481B55" w:rsidRPr="00480066">
        <w:rPr>
          <w:szCs w:val="22"/>
        </w:rPr>
        <w:t>anals DMX : 5/9</w:t>
      </w:r>
    </w:p>
    <w:p w:rsidR="00AF3C98" w:rsidRPr="00480066" w:rsidRDefault="00813D56" w:rsidP="00AF3C98">
      <w:pPr>
        <w:numPr>
          <w:ilvl w:val="0"/>
          <w:numId w:val="57"/>
        </w:numPr>
        <w:jc w:val="both"/>
        <w:rPr>
          <w:szCs w:val="22"/>
        </w:rPr>
      </w:pPr>
      <w:r w:rsidRPr="00480066">
        <w:rPr>
          <w:szCs w:val="22"/>
        </w:rPr>
        <w:t>1 entrada / sortida DMX (XLR5</w:t>
      </w:r>
      <w:r w:rsidR="00AF3C98" w:rsidRPr="00480066">
        <w:rPr>
          <w:szCs w:val="22"/>
        </w:rPr>
        <w:t>)</w:t>
      </w:r>
    </w:p>
    <w:p w:rsidR="00AF3C98" w:rsidRPr="00480066" w:rsidRDefault="00AF3C98" w:rsidP="00AF3C98">
      <w:pPr>
        <w:numPr>
          <w:ilvl w:val="0"/>
          <w:numId w:val="57"/>
        </w:numPr>
        <w:jc w:val="both"/>
        <w:rPr>
          <w:szCs w:val="22"/>
        </w:rPr>
      </w:pPr>
      <w:r w:rsidRPr="00480066">
        <w:rPr>
          <w:szCs w:val="22"/>
        </w:rPr>
        <w:t xml:space="preserve">1 entrada / sortida ALIMENTACIÓ  </w:t>
      </w:r>
      <w:proofErr w:type="spellStart"/>
      <w:r w:rsidRPr="00480066">
        <w:rPr>
          <w:szCs w:val="22"/>
        </w:rPr>
        <w:t>PwCm</w:t>
      </w:r>
      <w:proofErr w:type="spellEnd"/>
    </w:p>
    <w:p w:rsidR="00AF3C98" w:rsidRPr="00480066" w:rsidRDefault="00703200" w:rsidP="007D75B6">
      <w:pPr>
        <w:numPr>
          <w:ilvl w:val="0"/>
          <w:numId w:val="57"/>
        </w:numPr>
        <w:jc w:val="both"/>
        <w:rPr>
          <w:szCs w:val="22"/>
        </w:rPr>
      </w:pPr>
      <w:r w:rsidRPr="00480066">
        <w:rPr>
          <w:szCs w:val="22"/>
        </w:rPr>
        <w:t xml:space="preserve">Nivell de protecció </w:t>
      </w:r>
      <w:r w:rsidR="007D75B6" w:rsidRPr="00480066">
        <w:rPr>
          <w:szCs w:val="22"/>
        </w:rPr>
        <w:t>IP20</w:t>
      </w:r>
    </w:p>
    <w:p w:rsidR="00AF3C98" w:rsidRPr="00480066" w:rsidRDefault="00AF3C98" w:rsidP="00AF3C98">
      <w:pPr>
        <w:numPr>
          <w:ilvl w:val="0"/>
          <w:numId w:val="57"/>
        </w:numPr>
        <w:jc w:val="both"/>
        <w:rPr>
          <w:szCs w:val="22"/>
        </w:rPr>
      </w:pPr>
      <w:r w:rsidRPr="00480066">
        <w:rPr>
          <w:szCs w:val="22"/>
        </w:rPr>
        <w:t>Sistema de doble lira de subjecció</w:t>
      </w:r>
    </w:p>
    <w:p w:rsidR="00AF3C98" w:rsidRPr="00480066" w:rsidRDefault="00AF3C98" w:rsidP="00AF3C98">
      <w:pPr>
        <w:numPr>
          <w:ilvl w:val="0"/>
          <w:numId w:val="57"/>
        </w:numPr>
        <w:jc w:val="both"/>
        <w:rPr>
          <w:szCs w:val="22"/>
        </w:rPr>
      </w:pPr>
      <w:r w:rsidRPr="00480066">
        <w:rPr>
          <w:szCs w:val="22"/>
        </w:rPr>
        <w:t>Alimentació: AC 100-240V / 50-60Hz</w:t>
      </w:r>
    </w:p>
    <w:p w:rsidR="007D75B6" w:rsidRPr="00480066" w:rsidRDefault="00F92FAF" w:rsidP="00AF3C98">
      <w:pPr>
        <w:numPr>
          <w:ilvl w:val="0"/>
          <w:numId w:val="57"/>
        </w:numPr>
        <w:jc w:val="both"/>
        <w:rPr>
          <w:szCs w:val="22"/>
        </w:rPr>
      </w:pPr>
      <w:r w:rsidRPr="00480066">
        <w:rPr>
          <w:szCs w:val="22"/>
        </w:rPr>
        <w:t xml:space="preserve">Vida </w:t>
      </w:r>
      <w:r w:rsidR="00703200" w:rsidRPr="00480066">
        <w:rPr>
          <w:szCs w:val="22"/>
        </w:rPr>
        <w:t>ú</w:t>
      </w:r>
      <w:r w:rsidR="007D75B6" w:rsidRPr="00480066">
        <w:rPr>
          <w:szCs w:val="22"/>
        </w:rPr>
        <w:t>til aproximada 50.000 hores</w:t>
      </w:r>
    </w:p>
    <w:p w:rsidR="007D75B6" w:rsidRPr="00480066" w:rsidRDefault="007D75B6" w:rsidP="00AF3C98">
      <w:pPr>
        <w:numPr>
          <w:ilvl w:val="0"/>
          <w:numId w:val="57"/>
        </w:numPr>
        <w:jc w:val="both"/>
        <w:rPr>
          <w:szCs w:val="22"/>
        </w:rPr>
      </w:pPr>
      <w:r w:rsidRPr="00480066">
        <w:rPr>
          <w:szCs w:val="22"/>
        </w:rPr>
        <w:t>Consum</w:t>
      </w:r>
      <w:r w:rsidR="00703200" w:rsidRPr="00480066">
        <w:rPr>
          <w:szCs w:val="22"/>
        </w:rPr>
        <w:t xml:space="preserve"> aproximat</w:t>
      </w:r>
      <w:r w:rsidRPr="00480066">
        <w:rPr>
          <w:szCs w:val="22"/>
        </w:rPr>
        <w:t xml:space="preserve"> 15</w:t>
      </w:r>
      <w:r w:rsidR="00703200" w:rsidRPr="00480066">
        <w:rPr>
          <w:szCs w:val="22"/>
        </w:rPr>
        <w:t>0</w:t>
      </w:r>
      <w:r w:rsidRPr="00480066">
        <w:rPr>
          <w:szCs w:val="22"/>
        </w:rPr>
        <w:t>W</w:t>
      </w:r>
    </w:p>
    <w:p w:rsidR="00AF3C98" w:rsidRPr="00480066" w:rsidRDefault="00813D56" w:rsidP="00AF3C98">
      <w:pPr>
        <w:numPr>
          <w:ilvl w:val="0"/>
          <w:numId w:val="57"/>
        </w:numPr>
        <w:jc w:val="both"/>
        <w:rPr>
          <w:szCs w:val="22"/>
        </w:rPr>
      </w:pPr>
      <w:r w:rsidRPr="00480066">
        <w:rPr>
          <w:szCs w:val="22"/>
        </w:rPr>
        <w:t>Dimensions aproximades: 266x283x329</w:t>
      </w:r>
      <w:r w:rsidR="00AF3C98" w:rsidRPr="00480066">
        <w:rPr>
          <w:szCs w:val="22"/>
        </w:rPr>
        <w:t>mm</w:t>
      </w:r>
    </w:p>
    <w:p w:rsidR="00AF3C98" w:rsidRPr="00480066" w:rsidRDefault="00813D56" w:rsidP="00AF3C98">
      <w:pPr>
        <w:numPr>
          <w:ilvl w:val="0"/>
          <w:numId w:val="57"/>
        </w:numPr>
        <w:jc w:val="both"/>
        <w:rPr>
          <w:szCs w:val="22"/>
        </w:rPr>
      </w:pPr>
      <w:r w:rsidRPr="00480066">
        <w:rPr>
          <w:szCs w:val="22"/>
        </w:rPr>
        <w:t xml:space="preserve">Pes aproximat: </w:t>
      </w:r>
      <w:r w:rsidR="00AF3C98" w:rsidRPr="00480066">
        <w:rPr>
          <w:szCs w:val="22"/>
        </w:rPr>
        <w:t>5</w:t>
      </w:r>
      <w:r w:rsidRPr="00480066">
        <w:rPr>
          <w:szCs w:val="22"/>
        </w:rPr>
        <w:t xml:space="preserve">,5 </w:t>
      </w:r>
      <w:r w:rsidR="00AF3C98" w:rsidRPr="00480066">
        <w:rPr>
          <w:szCs w:val="22"/>
        </w:rPr>
        <w:t>kg</w:t>
      </w:r>
    </w:p>
    <w:p w:rsidR="00AF3C98" w:rsidRDefault="00AF3C98" w:rsidP="007D75B6">
      <w:pPr>
        <w:jc w:val="both"/>
        <w:rPr>
          <w:szCs w:val="22"/>
        </w:rPr>
      </w:pPr>
    </w:p>
    <w:p w:rsidR="00D315F2" w:rsidRPr="004C552A" w:rsidRDefault="004947A9" w:rsidP="00AD45C0">
      <w:pPr>
        <w:jc w:val="both"/>
        <w:rPr>
          <w:szCs w:val="22"/>
          <w:u w:val="single"/>
        </w:rPr>
      </w:pPr>
      <w:r w:rsidRPr="004947A9">
        <w:rPr>
          <w:szCs w:val="22"/>
          <w:u w:val="single"/>
        </w:rPr>
        <w:t>3.4.2 Projectors Fresnel Led</w:t>
      </w:r>
    </w:p>
    <w:p w:rsidR="005D5726" w:rsidRPr="004C552A" w:rsidRDefault="005D5726" w:rsidP="00AD45C0">
      <w:pPr>
        <w:jc w:val="both"/>
        <w:rPr>
          <w:szCs w:val="22"/>
          <w:u w:val="single"/>
        </w:rPr>
      </w:pPr>
    </w:p>
    <w:p w:rsidR="00D315F2" w:rsidRPr="004C552A" w:rsidRDefault="004947A9" w:rsidP="00AD45C0">
      <w:pPr>
        <w:jc w:val="both"/>
        <w:rPr>
          <w:szCs w:val="22"/>
        </w:rPr>
      </w:pPr>
      <w:r w:rsidRPr="004947A9">
        <w:rPr>
          <w:szCs w:val="22"/>
        </w:rPr>
        <w:t>1</w:t>
      </w:r>
      <w:r w:rsidR="00F104A8" w:rsidRPr="00480066">
        <w:rPr>
          <w:szCs w:val="22"/>
        </w:rPr>
        <w:t>8</w:t>
      </w:r>
      <w:r w:rsidRPr="004947A9">
        <w:rPr>
          <w:szCs w:val="22"/>
        </w:rPr>
        <w:t xml:space="preserve"> projectors tipus Fresnel led marca </w:t>
      </w:r>
      <w:proofErr w:type="spellStart"/>
      <w:r w:rsidRPr="004947A9">
        <w:rPr>
          <w:szCs w:val="22"/>
        </w:rPr>
        <w:t>Cameo</w:t>
      </w:r>
      <w:proofErr w:type="spellEnd"/>
      <w:r w:rsidRPr="004947A9">
        <w:rPr>
          <w:szCs w:val="22"/>
        </w:rPr>
        <w:t xml:space="preserve"> model TS 200 FC LED </w:t>
      </w:r>
      <w:proofErr w:type="spellStart"/>
      <w:r w:rsidRPr="004947A9">
        <w:rPr>
          <w:szCs w:val="22"/>
        </w:rPr>
        <w:t>Theater-Spot</w:t>
      </w:r>
      <w:proofErr w:type="spellEnd"/>
      <w:r w:rsidR="00E05F68">
        <w:rPr>
          <w:szCs w:val="22"/>
        </w:rPr>
        <w:t>,</w:t>
      </w:r>
      <w:r w:rsidRPr="004947A9">
        <w:rPr>
          <w:szCs w:val="22"/>
        </w:rPr>
        <w:t> o marca Elumen8 model MP180 LED Fresnel RGBALC</w:t>
      </w:r>
      <w:r w:rsidR="00E05F68">
        <w:rPr>
          <w:szCs w:val="22"/>
        </w:rPr>
        <w:t>,</w:t>
      </w:r>
      <w:r w:rsidRPr="004947A9">
        <w:rPr>
          <w:szCs w:val="22"/>
        </w:rPr>
        <w:t xml:space="preserve"> o similar, amb les següents característiques: </w:t>
      </w:r>
    </w:p>
    <w:p w:rsidR="00D315F2" w:rsidRPr="004C552A" w:rsidRDefault="004947A9" w:rsidP="00AD45C0">
      <w:pPr>
        <w:numPr>
          <w:ilvl w:val="0"/>
          <w:numId w:val="58"/>
        </w:numPr>
        <w:jc w:val="both"/>
        <w:rPr>
          <w:szCs w:val="22"/>
        </w:rPr>
      </w:pPr>
      <w:r w:rsidRPr="004947A9">
        <w:rPr>
          <w:szCs w:val="22"/>
        </w:rPr>
        <w:t>Focus amb feix de llum '</w:t>
      </w:r>
      <w:proofErr w:type="spellStart"/>
      <w:r w:rsidRPr="004947A9">
        <w:rPr>
          <w:szCs w:val="22"/>
        </w:rPr>
        <w:t>Spot</w:t>
      </w:r>
      <w:proofErr w:type="spellEnd"/>
      <w:r w:rsidRPr="004947A9">
        <w:rPr>
          <w:szCs w:val="22"/>
        </w:rPr>
        <w:t xml:space="preserve">' per teatre </w:t>
      </w:r>
    </w:p>
    <w:p w:rsidR="00D315F2" w:rsidRDefault="004947A9" w:rsidP="00AD45C0">
      <w:pPr>
        <w:numPr>
          <w:ilvl w:val="0"/>
          <w:numId w:val="58"/>
        </w:numPr>
        <w:jc w:val="both"/>
        <w:rPr>
          <w:szCs w:val="22"/>
        </w:rPr>
      </w:pPr>
      <w:r w:rsidRPr="004947A9">
        <w:rPr>
          <w:szCs w:val="22"/>
        </w:rPr>
        <w:t>Amb lent Fresnel i LED RGBALC (</w:t>
      </w:r>
      <w:proofErr w:type="spellStart"/>
      <w:r w:rsidRPr="004947A9">
        <w:rPr>
          <w:szCs w:val="22"/>
        </w:rPr>
        <w:t>vermell-verd-blau-ambre-llima-cyan</w:t>
      </w:r>
      <w:proofErr w:type="spellEnd"/>
      <w:r w:rsidRPr="004947A9">
        <w:rPr>
          <w:szCs w:val="22"/>
        </w:rPr>
        <w:t>) (6-en-1) de 200W de potència</w:t>
      </w:r>
    </w:p>
    <w:p w:rsidR="007C762D" w:rsidRDefault="007C762D" w:rsidP="007C762D">
      <w:pPr>
        <w:jc w:val="both"/>
        <w:rPr>
          <w:szCs w:val="22"/>
        </w:rPr>
      </w:pPr>
    </w:p>
    <w:p w:rsidR="007C762D" w:rsidRPr="004C552A" w:rsidRDefault="007C762D" w:rsidP="007C762D">
      <w:pPr>
        <w:jc w:val="both"/>
        <w:rPr>
          <w:szCs w:val="22"/>
        </w:rPr>
      </w:pPr>
    </w:p>
    <w:p w:rsidR="00D315F2" w:rsidRPr="004C552A" w:rsidRDefault="004947A9" w:rsidP="00AD45C0">
      <w:pPr>
        <w:numPr>
          <w:ilvl w:val="0"/>
          <w:numId w:val="58"/>
        </w:numPr>
        <w:jc w:val="both"/>
        <w:rPr>
          <w:szCs w:val="22"/>
        </w:rPr>
      </w:pPr>
      <w:r w:rsidRPr="004947A9">
        <w:rPr>
          <w:szCs w:val="22"/>
        </w:rPr>
        <w:t>Carcassa negra</w:t>
      </w:r>
    </w:p>
    <w:p w:rsidR="00D315F2" w:rsidRPr="004C552A" w:rsidRDefault="004947A9" w:rsidP="00AD45C0">
      <w:pPr>
        <w:numPr>
          <w:ilvl w:val="0"/>
          <w:numId w:val="58"/>
        </w:numPr>
        <w:jc w:val="both"/>
        <w:rPr>
          <w:szCs w:val="22"/>
        </w:rPr>
      </w:pPr>
      <w:r w:rsidRPr="004947A9">
        <w:rPr>
          <w:szCs w:val="22"/>
        </w:rPr>
        <w:t>Temperatures de color ajustables de forma variable entre 2800ºK i 8000ºK amb una alta reproducció cromàtica de CRI&gt; 90 (índex de reproducció cromàtica)</w:t>
      </w:r>
    </w:p>
    <w:p w:rsidR="00D315F2" w:rsidRPr="004C552A" w:rsidRDefault="004947A9" w:rsidP="00AD45C0">
      <w:pPr>
        <w:numPr>
          <w:ilvl w:val="0"/>
          <w:numId w:val="58"/>
        </w:numPr>
        <w:jc w:val="both"/>
        <w:rPr>
          <w:szCs w:val="22"/>
        </w:rPr>
      </w:pPr>
      <w:r w:rsidRPr="004947A9">
        <w:rPr>
          <w:szCs w:val="22"/>
        </w:rPr>
        <w:t xml:space="preserve">Eficàcia lluminosa de mínim 5500 </w:t>
      </w:r>
      <w:proofErr w:type="spellStart"/>
      <w:r w:rsidRPr="004947A9">
        <w:rPr>
          <w:szCs w:val="22"/>
        </w:rPr>
        <w:t>lm</w:t>
      </w:r>
      <w:proofErr w:type="spellEnd"/>
      <w:r w:rsidRPr="004947A9">
        <w:rPr>
          <w:szCs w:val="22"/>
        </w:rPr>
        <w:t xml:space="preserve"> a 3200ºK i possibilitat de simulació del comportament de atenuació de làmpades halògenes</w:t>
      </w:r>
    </w:p>
    <w:p w:rsidR="00D315F2" w:rsidRPr="004C552A" w:rsidRDefault="004947A9" w:rsidP="00AD45C0">
      <w:pPr>
        <w:numPr>
          <w:ilvl w:val="0"/>
          <w:numId w:val="58"/>
        </w:numPr>
        <w:jc w:val="both"/>
        <w:rPr>
          <w:szCs w:val="22"/>
        </w:rPr>
      </w:pPr>
      <w:r w:rsidRPr="004947A9">
        <w:rPr>
          <w:szCs w:val="22"/>
        </w:rPr>
        <w:t>Zoom ajustable entre 14 i 50 graus d’obertura del con de llum.</w:t>
      </w:r>
    </w:p>
    <w:p w:rsidR="00D315F2" w:rsidRPr="004C552A" w:rsidRDefault="004947A9" w:rsidP="00AD45C0">
      <w:pPr>
        <w:numPr>
          <w:ilvl w:val="0"/>
          <w:numId w:val="58"/>
        </w:numPr>
        <w:jc w:val="both"/>
        <w:rPr>
          <w:szCs w:val="22"/>
        </w:rPr>
      </w:pPr>
      <w:r w:rsidRPr="004947A9">
        <w:rPr>
          <w:szCs w:val="22"/>
        </w:rPr>
        <w:t>Ventilador controlat per temperatura, i que permeti ser gestionat en mode silenciós</w:t>
      </w:r>
    </w:p>
    <w:p w:rsidR="00D315F2" w:rsidRPr="004C552A" w:rsidRDefault="004947A9" w:rsidP="00AD45C0">
      <w:pPr>
        <w:numPr>
          <w:ilvl w:val="0"/>
          <w:numId w:val="58"/>
        </w:numPr>
        <w:jc w:val="both"/>
        <w:rPr>
          <w:szCs w:val="22"/>
        </w:rPr>
      </w:pPr>
      <w:r w:rsidRPr="004947A9">
        <w:rPr>
          <w:szCs w:val="22"/>
        </w:rPr>
        <w:t xml:space="preserve">Visera giratòria i marc </w:t>
      </w:r>
      <w:proofErr w:type="spellStart"/>
      <w:r w:rsidRPr="004947A9">
        <w:rPr>
          <w:szCs w:val="22"/>
        </w:rPr>
        <w:t>porta-filtres</w:t>
      </w:r>
      <w:proofErr w:type="spellEnd"/>
      <w:r w:rsidRPr="004947A9">
        <w:rPr>
          <w:szCs w:val="22"/>
        </w:rPr>
        <w:t xml:space="preserve"> de color</w:t>
      </w:r>
    </w:p>
    <w:p w:rsidR="00D315F2" w:rsidRPr="004C552A" w:rsidRDefault="004947A9" w:rsidP="00AD45C0">
      <w:pPr>
        <w:numPr>
          <w:ilvl w:val="0"/>
          <w:numId w:val="58"/>
        </w:numPr>
        <w:jc w:val="both"/>
        <w:rPr>
          <w:szCs w:val="22"/>
        </w:rPr>
      </w:pPr>
      <w:r w:rsidRPr="004947A9">
        <w:rPr>
          <w:szCs w:val="22"/>
        </w:rPr>
        <w:t>Maneres de funcionament : RDM / DMX512, Mode mestre / esclau , autònom</w:t>
      </w:r>
    </w:p>
    <w:p w:rsidR="00D315F2" w:rsidRPr="004C552A" w:rsidRDefault="004947A9" w:rsidP="00AD45C0">
      <w:pPr>
        <w:numPr>
          <w:ilvl w:val="0"/>
          <w:numId w:val="58"/>
        </w:numPr>
        <w:jc w:val="both"/>
        <w:rPr>
          <w:szCs w:val="22"/>
        </w:rPr>
      </w:pPr>
      <w:r w:rsidRPr="004947A9">
        <w:rPr>
          <w:szCs w:val="22"/>
        </w:rPr>
        <w:t>Connexió DMX: Entrada / Sortida XLR de 3 i 5 pins</w:t>
      </w:r>
    </w:p>
    <w:p w:rsidR="00D315F2" w:rsidRPr="004C552A" w:rsidRDefault="004947A9" w:rsidP="00AD45C0">
      <w:pPr>
        <w:numPr>
          <w:ilvl w:val="0"/>
          <w:numId w:val="58"/>
        </w:numPr>
        <w:jc w:val="both"/>
        <w:rPr>
          <w:szCs w:val="22"/>
        </w:rPr>
      </w:pPr>
      <w:r w:rsidRPr="004947A9">
        <w:rPr>
          <w:szCs w:val="22"/>
        </w:rPr>
        <w:t>Font de alimentació : 100 V CA - 240 V CA / 50 - 60 Hz</w:t>
      </w:r>
    </w:p>
    <w:p w:rsidR="00D315F2" w:rsidRPr="004C552A" w:rsidRDefault="004947A9" w:rsidP="00AD45C0">
      <w:pPr>
        <w:numPr>
          <w:ilvl w:val="0"/>
          <w:numId w:val="58"/>
        </w:numPr>
        <w:jc w:val="both"/>
        <w:rPr>
          <w:szCs w:val="22"/>
        </w:rPr>
      </w:pPr>
      <w:r w:rsidRPr="004947A9">
        <w:rPr>
          <w:szCs w:val="22"/>
        </w:rPr>
        <w:t>Connexió de alimentació : Entrada / Sortida Power Twist</w:t>
      </w:r>
    </w:p>
    <w:p w:rsidR="00D315F2" w:rsidRPr="004C552A" w:rsidRDefault="004947A9" w:rsidP="00AD45C0">
      <w:pPr>
        <w:numPr>
          <w:ilvl w:val="0"/>
          <w:numId w:val="58"/>
        </w:numPr>
        <w:jc w:val="both"/>
        <w:rPr>
          <w:szCs w:val="22"/>
        </w:rPr>
      </w:pPr>
      <w:r w:rsidRPr="004947A9">
        <w:rPr>
          <w:szCs w:val="22"/>
        </w:rPr>
        <w:lastRenderedPageBreak/>
        <w:t>Dimensions aproximades (ample x alt x profund ): 320 x 370 x 310 mm</w:t>
      </w:r>
    </w:p>
    <w:p w:rsidR="00D315F2" w:rsidRPr="004C552A" w:rsidRDefault="004947A9" w:rsidP="00AD45C0">
      <w:pPr>
        <w:numPr>
          <w:ilvl w:val="0"/>
          <w:numId w:val="58"/>
        </w:numPr>
        <w:jc w:val="both"/>
        <w:rPr>
          <w:szCs w:val="22"/>
        </w:rPr>
      </w:pPr>
      <w:r w:rsidRPr="004947A9">
        <w:rPr>
          <w:szCs w:val="22"/>
        </w:rPr>
        <w:t>Pes aproximat: 8 kg</w:t>
      </w:r>
    </w:p>
    <w:p w:rsidR="00D315F2" w:rsidRPr="004C552A" w:rsidRDefault="00D315F2" w:rsidP="00AD45C0">
      <w:pPr>
        <w:jc w:val="both"/>
        <w:rPr>
          <w:szCs w:val="22"/>
        </w:rPr>
      </w:pPr>
    </w:p>
    <w:p w:rsidR="00D315F2" w:rsidRPr="00F104A8" w:rsidRDefault="004947A9" w:rsidP="00AD45C0">
      <w:pPr>
        <w:jc w:val="both"/>
        <w:rPr>
          <w:color w:val="FF0000"/>
          <w:szCs w:val="22"/>
          <w:u w:val="single"/>
        </w:rPr>
      </w:pPr>
      <w:r w:rsidRPr="004947A9">
        <w:rPr>
          <w:szCs w:val="22"/>
          <w:u w:val="single"/>
        </w:rPr>
        <w:t>3.4.3 Projectors </w:t>
      </w:r>
      <w:r w:rsidR="00480066" w:rsidRPr="00480066">
        <w:rPr>
          <w:szCs w:val="22"/>
          <w:u w:val="single"/>
        </w:rPr>
        <w:t>P</w:t>
      </w:r>
      <w:r w:rsidR="00F104A8" w:rsidRPr="00480066">
        <w:rPr>
          <w:szCs w:val="22"/>
          <w:u w:val="single"/>
        </w:rPr>
        <w:t xml:space="preserve">antalles </w:t>
      </w:r>
      <w:proofErr w:type="spellStart"/>
      <w:r w:rsidR="00703200" w:rsidRPr="00480066">
        <w:rPr>
          <w:szCs w:val="22"/>
          <w:u w:val="single"/>
        </w:rPr>
        <w:t>Strobo</w:t>
      </w:r>
      <w:proofErr w:type="spellEnd"/>
      <w:r w:rsidR="00703200" w:rsidRPr="00480066">
        <w:rPr>
          <w:szCs w:val="22"/>
          <w:u w:val="single"/>
        </w:rPr>
        <w:t xml:space="preserve"> </w:t>
      </w:r>
      <w:r w:rsidR="00F104A8" w:rsidRPr="00480066">
        <w:rPr>
          <w:szCs w:val="22"/>
          <w:u w:val="single"/>
        </w:rPr>
        <w:t>LED</w:t>
      </w:r>
    </w:p>
    <w:p w:rsidR="00D315F2" w:rsidRPr="004C552A" w:rsidRDefault="00D315F2" w:rsidP="00AD45C0">
      <w:pPr>
        <w:jc w:val="both"/>
        <w:rPr>
          <w:szCs w:val="22"/>
          <w:u w:val="single"/>
        </w:rPr>
      </w:pPr>
    </w:p>
    <w:p w:rsidR="00D315F2" w:rsidRPr="00703200" w:rsidRDefault="004947A9" w:rsidP="00AD45C0">
      <w:pPr>
        <w:jc w:val="both"/>
        <w:rPr>
          <w:szCs w:val="22"/>
        </w:rPr>
      </w:pPr>
      <w:r w:rsidRPr="004947A9">
        <w:rPr>
          <w:szCs w:val="22"/>
        </w:rPr>
        <w:t>6 projectors</w:t>
      </w:r>
      <w:r w:rsidR="00F104A8">
        <w:rPr>
          <w:szCs w:val="22"/>
        </w:rPr>
        <w:t xml:space="preserve"> </w:t>
      </w:r>
      <w:r w:rsidR="00F104A8" w:rsidRPr="00480066">
        <w:rPr>
          <w:szCs w:val="22"/>
        </w:rPr>
        <w:t xml:space="preserve">Pantalles </w:t>
      </w:r>
      <w:proofErr w:type="spellStart"/>
      <w:r w:rsidR="00B04DC7" w:rsidRPr="00480066">
        <w:rPr>
          <w:szCs w:val="22"/>
        </w:rPr>
        <w:t>Strobo</w:t>
      </w:r>
      <w:proofErr w:type="spellEnd"/>
      <w:r w:rsidR="00B04DC7" w:rsidRPr="00480066">
        <w:rPr>
          <w:szCs w:val="22"/>
        </w:rPr>
        <w:t xml:space="preserve"> </w:t>
      </w:r>
      <w:r w:rsidR="00F104A8" w:rsidRPr="00480066">
        <w:rPr>
          <w:szCs w:val="22"/>
        </w:rPr>
        <w:t>LED</w:t>
      </w:r>
      <w:r w:rsidR="00F104A8">
        <w:rPr>
          <w:szCs w:val="22"/>
        </w:rPr>
        <w:t xml:space="preserve"> </w:t>
      </w:r>
      <w:r w:rsidRPr="004947A9">
        <w:rPr>
          <w:szCs w:val="22"/>
        </w:rPr>
        <w:t xml:space="preserve"> </w:t>
      </w:r>
      <w:r w:rsidRPr="00703200">
        <w:rPr>
          <w:szCs w:val="22"/>
        </w:rPr>
        <w:t>amb les següents característiques:</w:t>
      </w:r>
    </w:p>
    <w:p w:rsidR="00B04DC7" w:rsidRPr="00B04DC7" w:rsidRDefault="00B04DC7" w:rsidP="00B04DC7">
      <w:pPr>
        <w:rPr>
          <w:szCs w:val="22"/>
          <w:highlight w:val="yellow"/>
        </w:rPr>
      </w:pPr>
    </w:p>
    <w:p w:rsidR="00B04DC7" w:rsidRPr="00480066" w:rsidRDefault="00B04DC7" w:rsidP="00B04DC7">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Dades elèctriques:</w:t>
      </w:r>
    </w:p>
    <w:p w:rsidR="00B04DC7" w:rsidRPr="00480066" w:rsidRDefault="00B04DC7"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Font d'alimentació 230/240 V AC</w:t>
      </w:r>
    </w:p>
    <w:p w:rsidR="00B04DC7" w:rsidRPr="00480066" w:rsidRDefault="00AF3C98"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Potència màxima 10</w:t>
      </w:r>
      <w:r w:rsidR="00311E60" w:rsidRPr="00480066">
        <w:rPr>
          <w:rFonts w:ascii="Times New Roman" w:hAnsi="Times New Roman"/>
          <w:sz w:val="22"/>
          <w:szCs w:val="22"/>
          <w:lang w:val="ca-ES"/>
        </w:rPr>
        <w:t>0</w:t>
      </w:r>
      <w:r w:rsidR="00B04DC7" w:rsidRPr="00480066">
        <w:rPr>
          <w:rFonts w:ascii="Times New Roman" w:hAnsi="Times New Roman"/>
          <w:sz w:val="22"/>
          <w:szCs w:val="22"/>
          <w:lang w:val="ca-ES"/>
        </w:rPr>
        <w:t>0 W</w:t>
      </w:r>
      <w:r w:rsidRPr="00480066">
        <w:rPr>
          <w:rFonts w:ascii="Times New Roman" w:hAnsi="Times New Roman"/>
          <w:sz w:val="22"/>
          <w:szCs w:val="22"/>
          <w:lang w:val="ca-ES"/>
        </w:rPr>
        <w:t xml:space="preserve">,  0,8W </w:t>
      </w:r>
      <w:proofErr w:type="spellStart"/>
      <w:r w:rsidRPr="00480066">
        <w:rPr>
          <w:rFonts w:ascii="Times New Roman" w:hAnsi="Times New Roman"/>
          <w:sz w:val="22"/>
          <w:szCs w:val="22"/>
          <w:lang w:val="ca-ES"/>
        </w:rPr>
        <w:t>pixel</w:t>
      </w:r>
      <w:proofErr w:type="spellEnd"/>
    </w:p>
    <w:p w:rsidR="00B04DC7" w:rsidRPr="00480066" w:rsidRDefault="00B04DC7"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Connexió de corrent amb cable de 3x1,5mm de mínim 1,5 m de llargada amb connector Power Con</w:t>
      </w:r>
    </w:p>
    <w:p w:rsidR="00B04DC7" w:rsidRPr="00480066" w:rsidRDefault="00B04DC7" w:rsidP="00B04DC7">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Dades lumíniques:</w:t>
      </w:r>
    </w:p>
    <w:p w:rsidR="00B04DC7" w:rsidRPr="00480066" w:rsidRDefault="00B04DC7"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 xml:space="preserve">1260RGBW Leds de 0,8W, 630LEDs RGB + 630 </w:t>
      </w:r>
      <w:proofErr w:type="spellStart"/>
      <w:r w:rsidRPr="00480066">
        <w:rPr>
          <w:rFonts w:ascii="Times New Roman" w:hAnsi="Times New Roman"/>
          <w:sz w:val="22"/>
          <w:szCs w:val="22"/>
          <w:lang w:val="ca-ES"/>
        </w:rPr>
        <w:t>LEDs</w:t>
      </w:r>
      <w:proofErr w:type="spellEnd"/>
      <w:r w:rsidRPr="00480066">
        <w:rPr>
          <w:rFonts w:ascii="Times New Roman" w:hAnsi="Times New Roman"/>
          <w:sz w:val="22"/>
          <w:szCs w:val="22"/>
          <w:lang w:val="ca-ES"/>
        </w:rPr>
        <w:t xml:space="preserve"> Blancs( W)</w:t>
      </w:r>
    </w:p>
    <w:p w:rsidR="00B04DC7" w:rsidRPr="00480066" w:rsidRDefault="00B04DC7"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Angle del feix  120ª</w:t>
      </w:r>
    </w:p>
    <w:p w:rsidR="00311E60" w:rsidRPr="00480066" w:rsidRDefault="00311E6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 xml:space="preserve">Dos segments de píxels que poden </w:t>
      </w:r>
      <w:proofErr w:type="spellStart"/>
      <w:r w:rsidRPr="00480066">
        <w:rPr>
          <w:rFonts w:ascii="Times New Roman" w:hAnsi="Times New Roman"/>
          <w:sz w:val="22"/>
          <w:szCs w:val="22"/>
          <w:lang w:val="ca-ES"/>
        </w:rPr>
        <w:t>utilitzarse</w:t>
      </w:r>
      <w:proofErr w:type="spellEnd"/>
      <w:r w:rsidRPr="00480066">
        <w:rPr>
          <w:rFonts w:ascii="Times New Roman" w:hAnsi="Times New Roman"/>
          <w:sz w:val="22"/>
          <w:szCs w:val="22"/>
          <w:lang w:val="ca-ES"/>
        </w:rPr>
        <w:t xml:space="preserve"> com a </w:t>
      </w:r>
      <w:proofErr w:type="spellStart"/>
      <w:r w:rsidRPr="00480066">
        <w:rPr>
          <w:rFonts w:ascii="Times New Roman" w:hAnsi="Times New Roman"/>
          <w:sz w:val="22"/>
          <w:szCs w:val="22"/>
          <w:lang w:val="ca-ES"/>
        </w:rPr>
        <w:t>wash</w:t>
      </w:r>
      <w:proofErr w:type="spellEnd"/>
      <w:r w:rsidRPr="00480066">
        <w:rPr>
          <w:rFonts w:ascii="Times New Roman" w:hAnsi="Times New Roman"/>
          <w:sz w:val="22"/>
          <w:szCs w:val="22"/>
          <w:lang w:val="ca-ES"/>
        </w:rPr>
        <w:t xml:space="preserve"> ( màxim 40% de lluminositat)</w:t>
      </w:r>
    </w:p>
    <w:p w:rsidR="00311E60" w:rsidRPr="00480066" w:rsidRDefault="00311E60" w:rsidP="00B04DC7">
      <w:pPr>
        <w:pStyle w:val="Pargrafdellista"/>
        <w:numPr>
          <w:ilvl w:val="1"/>
          <w:numId w:val="54"/>
        </w:numPr>
        <w:rPr>
          <w:rFonts w:ascii="Times New Roman" w:hAnsi="Times New Roman"/>
          <w:sz w:val="22"/>
          <w:szCs w:val="22"/>
          <w:lang w:val="ca-ES"/>
        </w:rPr>
      </w:pPr>
      <w:proofErr w:type="spellStart"/>
      <w:r w:rsidRPr="00480066">
        <w:rPr>
          <w:rFonts w:ascii="Times New Roman" w:hAnsi="Times New Roman"/>
          <w:sz w:val="22"/>
          <w:szCs w:val="22"/>
          <w:lang w:val="ca-ES"/>
        </w:rPr>
        <w:t>Strobo</w:t>
      </w:r>
      <w:proofErr w:type="spellEnd"/>
      <w:r w:rsidRPr="00480066">
        <w:rPr>
          <w:rFonts w:ascii="Times New Roman" w:hAnsi="Times New Roman"/>
          <w:sz w:val="22"/>
          <w:szCs w:val="22"/>
          <w:lang w:val="ca-ES"/>
        </w:rPr>
        <w:t xml:space="preserve"> elèctric variable i </w:t>
      </w:r>
      <w:proofErr w:type="spellStart"/>
      <w:r w:rsidRPr="00480066">
        <w:rPr>
          <w:rFonts w:ascii="Times New Roman" w:hAnsi="Times New Roman"/>
          <w:sz w:val="22"/>
          <w:szCs w:val="22"/>
          <w:lang w:val="ca-ES"/>
        </w:rPr>
        <w:t>dimmer</w:t>
      </w:r>
      <w:proofErr w:type="spellEnd"/>
      <w:r w:rsidRPr="00480066">
        <w:rPr>
          <w:rFonts w:ascii="Times New Roman" w:hAnsi="Times New Roman"/>
          <w:sz w:val="22"/>
          <w:szCs w:val="22"/>
          <w:lang w:val="ca-ES"/>
        </w:rPr>
        <w:t xml:space="preserve"> de 16bits</w:t>
      </w:r>
    </w:p>
    <w:p w:rsidR="00B04DC7" w:rsidRPr="00480066" w:rsidRDefault="00B04DC7" w:rsidP="00B04DC7">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Dades mecàniques</w:t>
      </w:r>
    </w:p>
    <w:p w:rsidR="00B04DC7" w:rsidRPr="00480066" w:rsidRDefault="00B04DC7"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 xml:space="preserve">Cos d’alumini i acer </w:t>
      </w:r>
      <w:proofErr w:type="spellStart"/>
      <w:r w:rsidRPr="00480066">
        <w:rPr>
          <w:rFonts w:ascii="Times New Roman" w:hAnsi="Times New Roman"/>
          <w:sz w:val="22"/>
          <w:szCs w:val="22"/>
          <w:lang w:val="ca-ES"/>
        </w:rPr>
        <w:t>extrosionat</w:t>
      </w:r>
      <w:proofErr w:type="spellEnd"/>
      <w:r w:rsidRPr="00480066">
        <w:rPr>
          <w:rFonts w:ascii="Times New Roman" w:hAnsi="Times New Roman"/>
          <w:sz w:val="22"/>
          <w:szCs w:val="22"/>
          <w:lang w:val="ca-ES"/>
        </w:rPr>
        <w:t xml:space="preserve"> amb una lira</w:t>
      </w:r>
      <w:r w:rsidR="00AD359F" w:rsidRPr="00480066">
        <w:rPr>
          <w:rFonts w:ascii="Times New Roman" w:hAnsi="Times New Roman"/>
          <w:sz w:val="22"/>
          <w:szCs w:val="22"/>
          <w:lang w:val="ca-ES"/>
        </w:rPr>
        <w:t xml:space="preserve"> amb fre </w:t>
      </w:r>
      <w:r w:rsidRPr="00480066">
        <w:rPr>
          <w:rFonts w:ascii="Times New Roman" w:hAnsi="Times New Roman"/>
          <w:sz w:val="22"/>
          <w:szCs w:val="22"/>
          <w:lang w:val="ca-ES"/>
        </w:rPr>
        <w:t xml:space="preserve"> que també fa funcions  de base.</w:t>
      </w:r>
    </w:p>
    <w:p w:rsidR="00B04DC7" w:rsidRPr="00480066" w:rsidRDefault="00B04DC7"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Pintat negre</w:t>
      </w:r>
    </w:p>
    <w:p w:rsidR="00311E60" w:rsidRPr="00480066" w:rsidRDefault="00311E6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Mides</w:t>
      </w:r>
      <w:r w:rsidR="00703200" w:rsidRPr="00480066">
        <w:rPr>
          <w:rFonts w:ascii="Times New Roman" w:hAnsi="Times New Roman"/>
          <w:sz w:val="22"/>
          <w:szCs w:val="22"/>
          <w:lang w:val="ca-ES"/>
        </w:rPr>
        <w:t xml:space="preserve"> aproximades</w:t>
      </w:r>
      <w:r w:rsidRPr="00480066">
        <w:rPr>
          <w:rFonts w:ascii="Times New Roman" w:hAnsi="Times New Roman"/>
          <w:sz w:val="22"/>
          <w:szCs w:val="22"/>
          <w:lang w:val="ca-ES"/>
        </w:rPr>
        <w:t>: 260 x 480 x120mm</w:t>
      </w:r>
    </w:p>
    <w:p w:rsidR="00AD359F" w:rsidRPr="00480066" w:rsidRDefault="00AD359F"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Pes</w:t>
      </w:r>
      <w:r w:rsidR="00703200" w:rsidRPr="00480066">
        <w:rPr>
          <w:rFonts w:ascii="Times New Roman" w:hAnsi="Times New Roman"/>
          <w:sz w:val="22"/>
          <w:szCs w:val="22"/>
          <w:lang w:val="ca-ES"/>
        </w:rPr>
        <w:t xml:space="preserve"> aproximat</w:t>
      </w:r>
      <w:r w:rsidRPr="00480066">
        <w:rPr>
          <w:rFonts w:ascii="Times New Roman" w:hAnsi="Times New Roman"/>
          <w:sz w:val="22"/>
          <w:szCs w:val="22"/>
          <w:lang w:val="ca-ES"/>
        </w:rPr>
        <w:t>: 8kg</w:t>
      </w:r>
    </w:p>
    <w:p w:rsidR="00AD359F" w:rsidRDefault="00AD359F" w:rsidP="00AD359F">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Connexions:</w:t>
      </w:r>
    </w:p>
    <w:p w:rsidR="00AD359F" w:rsidRPr="007C762D" w:rsidRDefault="00AD359F" w:rsidP="007C762D">
      <w:pPr>
        <w:pStyle w:val="Pargrafdellista"/>
        <w:numPr>
          <w:ilvl w:val="1"/>
          <w:numId w:val="54"/>
        </w:numPr>
        <w:rPr>
          <w:rFonts w:ascii="Times New Roman" w:hAnsi="Times New Roman"/>
          <w:sz w:val="22"/>
          <w:szCs w:val="22"/>
          <w:lang w:val="ca-ES"/>
        </w:rPr>
      </w:pPr>
      <w:r w:rsidRPr="007C762D">
        <w:rPr>
          <w:rFonts w:ascii="Times New Roman" w:hAnsi="Times New Roman"/>
          <w:sz w:val="22"/>
          <w:szCs w:val="22"/>
          <w:lang w:val="ca-ES"/>
        </w:rPr>
        <w:t xml:space="preserve">2 </w:t>
      </w:r>
      <w:proofErr w:type="spellStart"/>
      <w:r w:rsidRPr="007C762D">
        <w:rPr>
          <w:rFonts w:ascii="Times New Roman" w:hAnsi="Times New Roman"/>
          <w:sz w:val="22"/>
          <w:szCs w:val="22"/>
          <w:lang w:val="ca-ES"/>
        </w:rPr>
        <w:t>PowerCon</w:t>
      </w:r>
      <w:proofErr w:type="spellEnd"/>
      <w:r w:rsidRPr="007C762D">
        <w:rPr>
          <w:rFonts w:ascii="Times New Roman" w:hAnsi="Times New Roman"/>
          <w:sz w:val="22"/>
          <w:szCs w:val="22"/>
          <w:lang w:val="ca-ES"/>
        </w:rPr>
        <w:t xml:space="preserve"> </w:t>
      </w:r>
      <w:proofErr w:type="spellStart"/>
      <w:r w:rsidRPr="007C762D">
        <w:rPr>
          <w:rFonts w:ascii="Times New Roman" w:hAnsi="Times New Roman"/>
          <w:sz w:val="22"/>
          <w:szCs w:val="22"/>
          <w:lang w:val="ca-ES"/>
        </w:rPr>
        <w:t>Femella</w:t>
      </w:r>
      <w:proofErr w:type="spellEnd"/>
      <w:r w:rsidRPr="007C762D">
        <w:rPr>
          <w:rFonts w:ascii="Times New Roman" w:hAnsi="Times New Roman"/>
          <w:sz w:val="22"/>
          <w:szCs w:val="22"/>
          <w:lang w:val="ca-ES"/>
        </w:rPr>
        <w:t>, un IN i un OUT</w:t>
      </w:r>
    </w:p>
    <w:p w:rsidR="00AD359F" w:rsidRPr="007C762D" w:rsidRDefault="00AD359F" w:rsidP="007C762D">
      <w:pPr>
        <w:pStyle w:val="Pargrafdellista"/>
        <w:numPr>
          <w:ilvl w:val="1"/>
          <w:numId w:val="54"/>
        </w:numPr>
        <w:rPr>
          <w:rFonts w:ascii="Times New Roman" w:hAnsi="Times New Roman"/>
          <w:sz w:val="22"/>
          <w:szCs w:val="22"/>
          <w:lang w:val="ca-ES"/>
        </w:rPr>
      </w:pPr>
      <w:r w:rsidRPr="007C762D">
        <w:rPr>
          <w:rFonts w:ascii="Times New Roman" w:hAnsi="Times New Roman"/>
          <w:sz w:val="22"/>
          <w:szCs w:val="22"/>
          <w:lang w:val="ca-ES"/>
        </w:rPr>
        <w:t>4 XLR de 3 i 5 Pins. Dos IN</w:t>
      </w:r>
      <w:r w:rsidR="00703200" w:rsidRPr="007C762D">
        <w:rPr>
          <w:rFonts w:ascii="Times New Roman" w:hAnsi="Times New Roman"/>
          <w:sz w:val="22"/>
          <w:szCs w:val="22"/>
          <w:lang w:val="ca-ES"/>
        </w:rPr>
        <w:t>(3/5)  i Dos OUT(3/5)</w:t>
      </w:r>
    </w:p>
    <w:p w:rsidR="00B04DC7" w:rsidRPr="00480066" w:rsidRDefault="00B04DC7" w:rsidP="00B04DC7">
      <w:pPr>
        <w:pStyle w:val="Pargrafdellista"/>
        <w:numPr>
          <w:ilvl w:val="0"/>
          <w:numId w:val="54"/>
        </w:numPr>
        <w:rPr>
          <w:rFonts w:ascii="Times New Roman" w:hAnsi="Times New Roman"/>
          <w:sz w:val="22"/>
          <w:szCs w:val="22"/>
          <w:lang w:val="ca-ES"/>
        </w:rPr>
      </w:pPr>
      <w:r w:rsidRPr="00480066">
        <w:rPr>
          <w:rFonts w:ascii="Times New Roman" w:hAnsi="Times New Roman"/>
          <w:sz w:val="22"/>
          <w:szCs w:val="22"/>
          <w:lang w:val="ca-ES"/>
        </w:rPr>
        <w:t>Dades funcionals</w:t>
      </w:r>
    </w:p>
    <w:p w:rsidR="00B04DC7" w:rsidRPr="00480066" w:rsidRDefault="00311E6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Panell de control amb 4 botons i pantalla LCD</w:t>
      </w:r>
    </w:p>
    <w:p w:rsidR="00B04DC7" w:rsidRPr="00480066" w:rsidRDefault="00311E6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 xml:space="preserve">Programes integrats </w:t>
      </w:r>
      <w:proofErr w:type="spellStart"/>
      <w:r w:rsidRPr="00480066">
        <w:rPr>
          <w:rFonts w:ascii="Times New Roman" w:hAnsi="Times New Roman"/>
          <w:sz w:val="22"/>
          <w:szCs w:val="22"/>
          <w:lang w:val="ca-ES"/>
        </w:rPr>
        <w:t>Strobo</w:t>
      </w:r>
      <w:proofErr w:type="spellEnd"/>
    </w:p>
    <w:p w:rsidR="00AF3C98" w:rsidRPr="00480066" w:rsidRDefault="00AF3C98"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Sensor integrat de protecció de sobre</w:t>
      </w:r>
      <w:r w:rsidR="00703200" w:rsidRPr="00480066">
        <w:rPr>
          <w:rFonts w:ascii="Times New Roman" w:hAnsi="Times New Roman"/>
          <w:sz w:val="22"/>
          <w:szCs w:val="22"/>
          <w:lang w:val="ca-ES"/>
        </w:rPr>
        <w:t>escalfa</w:t>
      </w:r>
      <w:r w:rsidRPr="00480066">
        <w:rPr>
          <w:rFonts w:ascii="Times New Roman" w:hAnsi="Times New Roman"/>
          <w:sz w:val="22"/>
          <w:szCs w:val="22"/>
          <w:lang w:val="ca-ES"/>
        </w:rPr>
        <w:t>ment</w:t>
      </w:r>
    </w:p>
    <w:p w:rsidR="00311E60" w:rsidRPr="00480066" w:rsidRDefault="00311E6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 xml:space="preserve">Control </w:t>
      </w:r>
      <w:r w:rsidR="00AF3C98" w:rsidRPr="00480066">
        <w:rPr>
          <w:rFonts w:ascii="Times New Roman" w:hAnsi="Times New Roman"/>
          <w:sz w:val="22"/>
          <w:szCs w:val="22"/>
          <w:lang w:val="ca-ES"/>
        </w:rPr>
        <w:t xml:space="preserve"> per </w:t>
      </w:r>
      <w:r w:rsidRPr="00480066">
        <w:rPr>
          <w:rFonts w:ascii="Times New Roman" w:hAnsi="Times New Roman"/>
          <w:sz w:val="22"/>
          <w:szCs w:val="22"/>
          <w:lang w:val="ca-ES"/>
        </w:rPr>
        <w:t xml:space="preserve">DMX, Automàtic, </w:t>
      </w:r>
      <w:proofErr w:type="spellStart"/>
      <w:r w:rsidRPr="00480066">
        <w:rPr>
          <w:rFonts w:ascii="Times New Roman" w:hAnsi="Times New Roman"/>
          <w:sz w:val="22"/>
          <w:szCs w:val="22"/>
          <w:lang w:val="ca-ES"/>
        </w:rPr>
        <w:t>Master</w:t>
      </w:r>
      <w:proofErr w:type="spellEnd"/>
      <w:r w:rsidRPr="00480066">
        <w:rPr>
          <w:rFonts w:ascii="Times New Roman" w:hAnsi="Times New Roman"/>
          <w:sz w:val="22"/>
          <w:szCs w:val="22"/>
          <w:lang w:val="ca-ES"/>
        </w:rPr>
        <w:t>/Slave</w:t>
      </w:r>
    </w:p>
    <w:p w:rsidR="00311E60" w:rsidRPr="00480066" w:rsidRDefault="0070320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Possibilitat de configuració de c</w:t>
      </w:r>
      <w:r w:rsidR="00311E60" w:rsidRPr="00480066">
        <w:rPr>
          <w:rFonts w:ascii="Times New Roman" w:hAnsi="Times New Roman"/>
          <w:sz w:val="22"/>
          <w:szCs w:val="22"/>
          <w:lang w:val="ca-ES"/>
        </w:rPr>
        <w:t>anals de DMX,1,3,4,8 i 16</w:t>
      </w:r>
    </w:p>
    <w:p w:rsidR="00AD359F" w:rsidRPr="00480066" w:rsidRDefault="00AD359F" w:rsidP="00B04DC7">
      <w:pPr>
        <w:pStyle w:val="Pargrafdellista"/>
        <w:numPr>
          <w:ilvl w:val="1"/>
          <w:numId w:val="54"/>
        </w:numPr>
        <w:rPr>
          <w:rFonts w:ascii="Times New Roman" w:hAnsi="Times New Roman"/>
          <w:sz w:val="22"/>
          <w:szCs w:val="22"/>
          <w:lang w:val="ca-ES"/>
        </w:rPr>
      </w:pPr>
      <w:proofErr w:type="spellStart"/>
      <w:r w:rsidRPr="00480066">
        <w:rPr>
          <w:rFonts w:ascii="Times New Roman" w:hAnsi="Times New Roman"/>
          <w:sz w:val="22"/>
          <w:szCs w:val="22"/>
          <w:lang w:val="ca-ES"/>
        </w:rPr>
        <w:t>Pixel</w:t>
      </w:r>
      <w:proofErr w:type="spellEnd"/>
      <w:r w:rsidRPr="00480066">
        <w:rPr>
          <w:rFonts w:ascii="Times New Roman" w:hAnsi="Times New Roman"/>
          <w:sz w:val="22"/>
          <w:szCs w:val="22"/>
          <w:lang w:val="ca-ES"/>
        </w:rPr>
        <w:t xml:space="preserve"> Mode (4/8)</w:t>
      </w:r>
    </w:p>
    <w:p w:rsidR="00B04DC7" w:rsidRPr="00480066" w:rsidRDefault="00311E60"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Nivell de protecció IP IP65</w:t>
      </w:r>
    </w:p>
    <w:p w:rsidR="00B04DC7" w:rsidRPr="00480066" w:rsidRDefault="00AD359F" w:rsidP="00B04DC7">
      <w:pPr>
        <w:pStyle w:val="Pargrafdellista"/>
        <w:numPr>
          <w:ilvl w:val="1"/>
          <w:numId w:val="54"/>
        </w:numPr>
        <w:rPr>
          <w:rFonts w:ascii="Times New Roman" w:hAnsi="Times New Roman"/>
          <w:sz w:val="22"/>
          <w:szCs w:val="22"/>
          <w:lang w:val="ca-ES"/>
        </w:rPr>
      </w:pPr>
      <w:r w:rsidRPr="00480066">
        <w:rPr>
          <w:rFonts w:ascii="Times New Roman" w:hAnsi="Times New Roman"/>
          <w:sz w:val="22"/>
          <w:szCs w:val="22"/>
          <w:lang w:val="ca-ES"/>
        </w:rPr>
        <w:t>Flux lumínic: 38</w:t>
      </w:r>
      <w:r w:rsidR="00B04DC7" w:rsidRPr="00480066">
        <w:rPr>
          <w:rFonts w:ascii="Times New Roman" w:hAnsi="Times New Roman"/>
          <w:sz w:val="22"/>
          <w:szCs w:val="22"/>
          <w:lang w:val="ca-ES"/>
        </w:rPr>
        <w:t>000 lumen</w:t>
      </w:r>
    </w:p>
    <w:p w:rsidR="00D315F2" w:rsidRPr="00B04DC7" w:rsidRDefault="00D315F2" w:rsidP="00AD45C0">
      <w:pPr>
        <w:jc w:val="both"/>
        <w:rPr>
          <w:color w:val="FF0000"/>
          <w:szCs w:val="22"/>
        </w:rPr>
      </w:pPr>
    </w:p>
    <w:p w:rsidR="00D315F2" w:rsidRPr="004C552A" w:rsidRDefault="004947A9" w:rsidP="00AD45C0">
      <w:pPr>
        <w:jc w:val="both"/>
        <w:rPr>
          <w:szCs w:val="22"/>
          <w:u w:val="single"/>
        </w:rPr>
      </w:pPr>
      <w:r w:rsidRPr="004947A9">
        <w:rPr>
          <w:szCs w:val="22"/>
          <w:u w:val="single"/>
        </w:rPr>
        <w:t>3.4.4 Projectors retall</w:t>
      </w:r>
    </w:p>
    <w:p w:rsidR="00D315F2" w:rsidRPr="004C552A" w:rsidRDefault="00D315F2" w:rsidP="00AD45C0">
      <w:pPr>
        <w:jc w:val="both"/>
        <w:rPr>
          <w:szCs w:val="22"/>
        </w:rPr>
      </w:pPr>
    </w:p>
    <w:p w:rsidR="00FA504C" w:rsidRPr="003D2839" w:rsidRDefault="004947A9">
      <w:pPr>
        <w:pStyle w:val="Pargrafdellista"/>
        <w:numPr>
          <w:ilvl w:val="0"/>
          <w:numId w:val="56"/>
        </w:numPr>
        <w:rPr>
          <w:szCs w:val="22"/>
          <w:lang w:val="en-US"/>
        </w:rPr>
      </w:pPr>
      <w:r w:rsidRPr="00BD3E70">
        <w:rPr>
          <w:rFonts w:ascii="Times New Roman" w:hAnsi="Times New Roman"/>
          <w:sz w:val="22"/>
          <w:szCs w:val="22"/>
          <w:lang w:val="ca-ES"/>
        </w:rPr>
        <w:t xml:space="preserve">10 projectors </w:t>
      </w:r>
      <w:proofErr w:type="spellStart"/>
      <w:r w:rsidRPr="00BD3E70">
        <w:rPr>
          <w:rFonts w:ascii="Times New Roman" w:hAnsi="Times New Roman"/>
          <w:sz w:val="22"/>
          <w:szCs w:val="22"/>
          <w:lang w:val="ca-ES"/>
        </w:rPr>
        <w:t>Retall</w:t>
      </w:r>
      <w:proofErr w:type="spellEnd"/>
      <w:r w:rsidRPr="004947A9">
        <w:rPr>
          <w:rFonts w:ascii="Times New Roman" w:hAnsi="Times New Roman"/>
          <w:sz w:val="22"/>
          <w:szCs w:val="22"/>
          <w:lang w:val="ca-ES"/>
        </w:rPr>
        <w:t>, amb les següents  característiques :</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 xml:space="preserve">Obertura Zoom del feix mínima de 25º i màxima entre de 50º graus </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Potència nominal entre 750W</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 xml:space="preserve">Làmpada tipus  HPL 750 </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 xml:space="preserve">Reflector dicroic </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Rotació del cos d’òptiques ± 25º</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Possibilitat d’intercanvi de tubs opcionals pel canvi de graus d'obertura</w:t>
      </w:r>
    </w:p>
    <w:p w:rsidR="00D315F2" w:rsidRPr="004C552A" w:rsidRDefault="00F92F57" w:rsidP="00AD45C0">
      <w:pPr>
        <w:pStyle w:val="Pargrafdellista"/>
        <w:numPr>
          <w:ilvl w:val="0"/>
          <w:numId w:val="54"/>
        </w:numPr>
        <w:ind w:left="1418"/>
        <w:rPr>
          <w:rFonts w:ascii="Times New Roman" w:hAnsi="Times New Roman"/>
          <w:sz w:val="22"/>
          <w:szCs w:val="22"/>
          <w:lang w:val="ca-ES"/>
        </w:rPr>
      </w:pPr>
      <w:r w:rsidRPr="00F92F57">
        <w:rPr>
          <w:rFonts w:ascii="Times New Roman" w:hAnsi="Times New Roman"/>
          <w:sz w:val="22"/>
          <w:szCs w:val="22"/>
          <w:lang w:val="ca-ES"/>
        </w:rPr>
        <w:t>G</w:t>
      </w:r>
      <w:r w:rsidR="004947A9" w:rsidRPr="004947A9">
        <w:rPr>
          <w:rFonts w:ascii="Times New Roman" w:hAnsi="Times New Roman"/>
          <w:sz w:val="22"/>
          <w:szCs w:val="22"/>
          <w:lang w:val="ca-ES"/>
        </w:rPr>
        <w:t>anivetes d’acer inoxidable</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Nansa aïllant del darrere</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Fabricat en alumini fos</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 xml:space="preserve">Base portalàmpades tipus: G9 </w:t>
      </w:r>
    </w:p>
    <w:p w:rsidR="00D315F2" w:rsidRPr="004C552A" w:rsidRDefault="004947A9" w:rsidP="00AD45C0">
      <w:pPr>
        <w:pStyle w:val="Pargrafdellista"/>
        <w:numPr>
          <w:ilvl w:val="0"/>
          <w:numId w:val="54"/>
        </w:numPr>
        <w:ind w:left="1418"/>
        <w:rPr>
          <w:rFonts w:ascii="Times New Roman" w:hAnsi="Times New Roman"/>
          <w:sz w:val="22"/>
          <w:szCs w:val="22"/>
          <w:lang w:val="ca-ES"/>
        </w:rPr>
      </w:pPr>
      <w:r w:rsidRPr="004947A9">
        <w:rPr>
          <w:rFonts w:ascii="Times New Roman" w:hAnsi="Times New Roman"/>
          <w:sz w:val="22"/>
          <w:szCs w:val="22"/>
          <w:lang w:val="ca-ES"/>
        </w:rPr>
        <w:t>Pes aproximat: 9kg</w:t>
      </w:r>
    </w:p>
    <w:p w:rsidR="00D315F2" w:rsidRPr="004C552A" w:rsidRDefault="004947A9" w:rsidP="00AD45C0">
      <w:pPr>
        <w:pStyle w:val="Pargrafdellista"/>
        <w:numPr>
          <w:ilvl w:val="0"/>
          <w:numId w:val="56"/>
        </w:numPr>
        <w:rPr>
          <w:rFonts w:ascii="Times New Roman" w:hAnsi="Times New Roman"/>
          <w:sz w:val="22"/>
          <w:szCs w:val="22"/>
          <w:lang w:val="ca-ES"/>
        </w:rPr>
      </w:pPr>
      <w:r w:rsidRPr="004947A9">
        <w:rPr>
          <w:rFonts w:ascii="Times New Roman" w:hAnsi="Times New Roman"/>
          <w:sz w:val="22"/>
          <w:szCs w:val="22"/>
          <w:lang w:val="ca-ES"/>
        </w:rPr>
        <w:t>2 IRIS  adaptats al projector subministrat</w:t>
      </w:r>
    </w:p>
    <w:p w:rsidR="00D315F2" w:rsidRPr="00F104A8" w:rsidRDefault="004947A9" w:rsidP="00AD45C0">
      <w:pPr>
        <w:pStyle w:val="Pargrafdellista"/>
        <w:numPr>
          <w:ilvl w:val="0"/>
          <w:numId w:val="56"/>
        </w:numPr>
        <w:rPr>
          <w:rFonts w:ascii="Times New Roman" w:hAnsi="Times New Roman"/>
          <w:sz w:val="22"/>
          <w:szCs w:val="22"/>
          <w:u w:val="single"/>
          <w:lang w:val="ca-ES"/>
        </w:rPr>
      </w:pPr>
      <w:r w:rsidRPr="004947A9">
        <w:rPr>
          <w:rFonts w:ascii="Times New Roman" w:hAnsi="Times New Roman"/>
          <w:sz w:val="22"/>
          <w:szCs w:val="22"/>
          <w:lang w:val="ca-ES"/>
        </w:rPr>
        <w:lastRenderedPageBreak/>
        <w:t xml:space="preserve">10 porta </w:t>
      </w:r>
      <w:proofErr w:type="spellStart"/>
      <w:r w:rsidRPr="004947A9">
        <w:rPr>
          <w:rFonts w:ascii="Times New Roman" w:hAnsi="Times New Roman"/>
          <w:sz w:val="22"/>
          <w:szCs w:val="22"/>
          <w:lang w:val="ca-ES"/>
        </w:rPr>
        <w:t>gobos</w:t>
      </w:r>
      <w:proofErr w:type="spellEnd"/>
      <w:r w:rsidRPr="004947A9">
        <w:rPr>
          <w:rFonts w:ascii="Times New Roman" w:hAnsi="Times New Roman"/>
          <w:sz w:val="22"/>
          <w:szCs w:val="22"/>
          <w:lang w:val="ca-ES"/>
        </w:rPr>
        <w:t xml:space="preserve"> adaptats al projector subministrat tipus B</w:t>
      </w:r>
    </w:p>
    <w:p w:rsidR="00F104A8" w:rsidRDefault="00F104A8" w:rsidP="00F104A8">
      <w:pPr>
        <w:rPr>
          <w:szCs w:val="22"/>
          <w:u w:val="single"/>
        </w:rPr>
      </w:pPr>
    </w:p>
    <w:p w:rsidR="00F104A8" w:rsidRPr="00480066" w:rsidRDefault="00F104A8" w:rsidP="00F104A8">
      <w:pPr>
        <w:rPr>
          <w:szCs w:val="22"/>
          <w:u w:val="single"/>
        </w:rPr>
      </w:pPr>
      <w:r w:rsidRPr="00480066">
        <w:rPr>
          <w:szCs w:val="22"/>
          <w:u w:val="single"/>
        </w:rPr>
        <w:t>3.4.5.Projectors Barres LED</w:t>
      </w:r>
    </w:p>
    <w:p w:rsidR="00D315F2" w:rsidRPr="00480066" w:rsidRDefault="00D315F2" w:rsidP="00AD45C0">
      <w:pPr>
        <w:jc w:val="both"/>
        <w:rPr>
          <w:szCs w:val="22"/>
        </w:rPr>
      </w:pPr>
    </w:p>
    <w:p w:rsidR="00F104A8" w:rsidRPr="00DA72BE" w:rsidRDefault="00F92FAF" w:rsidP="00DA72BE">
      <w:pPr>
        <w:rPr>
          <w:szCs w:val="22"/>
        </w:rPr>
      </w:pPr>
      <w:r w:rsidRPr="00DA72BE">
        <w:rPr>
          <w:szCs w:val="22"/>
        </w:rPr>
        <w:t>8 Projectors Barres LED amb les següents característiques:</w:t>
      </w:r>
    </w:p>
    <w:p w:rsidR="00F92FAF" w:rsidRPr="00480066" w:rsidRDefault="00F92FAF" w:rsidP="007C762D">
      <w:pPr>
        <w:numPr>
          <w:ilvl w:val="0"/>
          <w:numId w:val="70"/>
        </w:numPr>
        <w:shd w:val="clear" w:color="auto" w:fill="FFFFFF"/>
        <w:rPr>
          <w:szCs w:val="22"/>
        </w:rPr>
      </w:pPr>
      <w:r w:rsidRPr="00480066">
        <w:rPr>
          <w:szCs w:val="22"/>
        </w:rPr>
        <w:t>Barra de 12</w:t>
      </w:r>
      <w:r w:rsidR="007F1B1C" w:rsidRPr="00480066">
        <w:rPr>
          <w:szCs w:val="22"/>
        </w:rPr>
        <w:t xml:space="preserve"> </w:t>
      </w:r>
      <w:proofErr w:type="spellStart"/>
      <w:r w:rsidRPr="00480066">
        <w:rPr>
          <w:szCs w:val="22"/>
        </w:rPr>
        <w:t>cel.les</w:t>
      </w:r>
      <w:proofErr w:type="spellEnd"/>
      <w:r w:rsidRPr="00480066">
        <w:rPr>
          <w:szCs w:val="22"/>
        </w:rPr>
        <w:t xml:space="preserve"> amb  RGBAW+UV 6-en-1 </w:t>
      </w:r>
      <w:proofErr w:type="spellStart"/>
      <w:r w:rsidRPr="00480066">
        <w:rPr>
          <w:szCs w:val="22"/>
        </w:rPr>
        <w:t>LEDs</w:t>
      </w:r>
      <w:proofErr w:type="spellEnd"/>
    </w:p>
    <w:p w:rsidR="00543DE8" w:rsidRPr="00480066" w:rsidRDefault="00543DE8" w:rsidP="007C762D">
      <w:pPr>
        <w:numPr>
          <w:ilvl w:val="0"/>
          <w:numId w:val="70"/>
        </w:numPr>
        <w:shd w:val="clear" w:color="auto" w:fill="FFFFFF"/>
        <w:rPr>
          <w:szCs w:val="22"/>
        </w:rPr>
      </w:pPr>
      <w:r w:rsidRPr="00480066">
        <w:rPr>
          <w:szCs w:val="22"/>
        </w:rPr>
        <w:t>Control complet de pí</w:t>
      </w:r>
      <w:r w:rsidR="007F1B1C" w:rsidRPr="00480066">
        <w:rPr>
          <w:szCs w:val="22"/>
        </w:rPr>
        <w:t xml:space="preserve">xel de </w:t>
      </w:r>
      <w:proofErr w:type="spellStart"/>
      <w:r w:rsidR="007F1B1C" w:rsidRPr="00480066">
        <w:rPr>
          <w:szCs w:val="22"/>
        </w:rPr>
        <w:t>LEDs</w:t>
      </w:r>
      <w:proofErr w:type="spellEnd"/>
      <w:r w:rsidR="007F1B1C" w:rsidRPr="00480066">
        <w:rPr>
          <w:szCs w:val="22"/>
        </w:rPr>
        <w:t xml:space="preserve"> de forma individual de cada cel·la.</w:t>
      </w:r>
    </w:p>
    <w:p w:rsidR="007F1B1C" w:rsidRPr="00480066" w:rsidRDefault="007F1B1C" w:rsidP="007C762D">
      <w:pPr>
        <w:numPr>
          <w:ilvl w:val="0"/>
          <w:numId w:val="70"/>
        </w:numPr>
        <w:shd w:val="clear" w:color="auto" w:fill="FFFFFF"/>
        <w:rPr>
          <w:szCs w:val="22"/>
        </w:rPr>
      </w:pPr>
      <w:r w:rsidRPr="00480066">
        <w:rPr>
          <w:szCs w:val="22"/>
        </w:rPr>
        <w:t xml:space="preserve">Angle de difusió </w:t>
      </w:r>
      <w:proofErr w:type="spellStart"/>
      <w:r w:rsidRPr="00480066">
        <w:rPr>
          <w:szCs w:val="22"/>
        </w:rPr>
        <w:t>fixe</w:t>
      </w:r>
      <w:proofErr w:type="spellEnd"/>
      <w:r w:rsidRPr="00480066">
        <w:rPr>
          <w:szCs w:val="22"/>
        </w:rPr>
        <w:t xml:space="preserve"> de 25º graus</w:t>
      </w:r>
    </w:p>
    <w:p w:rsidR="00543DE8" w:rsidRPr="00480066" w:rsidRDefault="007F1B1C" w:rsidP="007C762D">
      <w:pPr>
        <w:numPr>
          <w:ilvl w:val="0"/>
          <w:numId w:val="70"/>
        </w:numPr>
        <w:shd w:val="clear" w:color="auto" w:fill="FFFFFF"/>
        <w:rPr>
          <w:szCs w:val="22"/>
        </w:rPr>
      </w:pPr>
      <w:r w:rsidRPr="00480066">
        <w:rPr>
          <w:szCs w:val="22"/>
        </w:rPr>
        <w:t>Possibilitat d’usar d</w:t>
      </w:r>
      <w:r w:rsidR="00543DE8" w:rsidRPr="00480066">
        <w:rPr>
          <w:szCs w:val="22"/>
        </w:rPr>
        <w:t>ifusor extraïble que augmenta l’angle del feix de llum de 25º a 32º</w:t>
      </w:r>
    </w:p>
    <w:p w:rsidR="00F92FAF" w:rsidRPr="00480066" w:rsidRDefault="00237492" w:rsidP="007C762D">
      <w:pPr>
        <w:numPr>
          <w:ilvl w:val="0"/>
          <w:numId w:val="70"/>
        </w:numPr>
        <w:shd w:val="clear" w:color="auto" w:fill="FFFFFF"/>
        <w:rPr>
          <w:szCs w:val="22"/>
        </w:rPr>
      </w:pPr>
      <w:proofErr w:type="spellStart"/>
      <w:r w:rsidRPr="00480066">
        <w:rPr>
          <w:szCs w:val="22"/>
        </w:rPr>
        <w:t>Dimmer</w:t>
      </w:r>
      <w:proofErr w:type="spellEnd"/>
      <w:r w:rsidRPr="00480066">
        <w:rPr>
          <w:szCs w:val="22"/>
        </w:rPr>
        <w:t xml:space="preserve"> i </w:t>
      </w:r>
      <w:proofErr w:type="spellStart"/>
      <w:r w:rsidRPr="00480066">
        <w:rPr>
          <w:szCs w:val="22"/>
        </w:rPr>
        <w:t>Strobo</w:t>
      </w:r>
      <w:proofErr w:type="spellEnd"/>
      <w:r w:rsidRPr="00480066">
        <w:rPr>
          <w:szCs w:val="22"/>
        </w:rPr>
        <w:t xml:space="preserve"> electrònic , control de 0% a 100% fi o escalat</w:t>
      </w:r>
    </w:p>
    <w:p w:rsidR="00237492" w:rsidRPr="00480066" w:rsidRDefault="00237492" w:rsidP="007C762D">
      <w:pPr>
        <w:numPr>
          <w:ilvl w:val="0"/>
          <w:numId w:val="70"/>
        </w:numPr>
        <w:shd w:val="clear" w:color="auto" w:fill="FFFFFF"/>
        <w:rPr>
          <w:szCs w:val="22"/>
        </w:rPr>
      </w:pPr>
      <w:proofErr w:type="spellStart"/>
      <w:r w:rsidRPr="00480066">
        <w:rPr>
          <w:szCs w:val="22"/>
        </w:rPr>
        <w:t>Shutter</w:t>
      </w:r>
      <w:proofErr w:type="spellEnd"/>
      <w:r w:rsidRPr="00480066">
        <w:rPr>
          <w:szCs w:val="22"/>
        </w:rPr>
        <w:t xml:space="preserve"> Inst</w:t>
      </w:r>
      <w:r w:rsidR="007F1B1C" w:rsidRPr="00480066">
        <w:rPr>
          <w:szCs w:val="22"/>
        </w:rPr>
        <w:t>a</w:t>
      </w:r>
      <w:r w:rsidRPr="00480066">
        <w:rPr>
          <w:szCs w:val="22"/>
        </w:rPr>
        <w:t>ntani</w:t>
      </w:r>
    </w:p>
    <w:p w:rsidR="00237492" w:rsidRPr="00480066" w:rsidRDefault="007F1B1C" w:rsidP="007C762D">
      <w:pPr>
        <w:numPr>
          <w:ilvl w:val="0"/>
          <w:numId w:val="70"/>
        </w:numPr>
        <w:shd w:val="clear" w:color="auto" w:fill="FFFFFF"/>
        <w:rPr>
          <w:szCs w:val="22"/>
        </w:rPr>
      </w:pPr>
      <w:r w:rsidRPr="00480066">
        <w:rPr>
          <w:szCs w:val="22"/>
        </w:rPr>
        <w:t xml:space="preserve">Possibilitat de configurar els </w:t>
      </w:r>
      <w:r w:rsidR="00237492" w:rsidRPr="00480066">
        <w:rPr>
          <w:szCs w:val="22"/>
        </w:rPr>
        <w:t>Canals de DMX: 13, 80</w:t>
      </w:r>
    </w:p>
    <w:p w:rsidR="00237492" w:rsidRPr="00480066" w:rsidRDefault="00237492" w:rsidP="007C762D">
      <w:pPr>
        <w:numPr>
          <w:ilvl w:val="0"/>
          <w:numId w:val="70"/>
        </w:numPr>
        <w:shd w:val="clear" w:color="auto" w:fill="FFFFFF"/>
        <w:rPr>
          <w:szCs w:val="22"/>
        </w:rPr>
      </w:pPr>
      <w:r w:rsidRPr="00480066">
        <w:rPr>
          <w:szCs w:val="22"/>
        </w:rPr>
        <w:t>Pant</w:t>
      </w:r>
      <w:r w:rsidR="007F1B1C" w:rsidRPr="00480066">
        <w:rPr>
          <w:szCs w:val="22"/>
        </w:rPr>
        <w:t>alla de LCD per ajustar els parà</w:t>
      </w:r>
      <w:r w:rsidRPr="00480066">
        <w:rPr>
          <w:szCs w:val="22"/>
        </w:rPr>
        <w:t>metres</w:t>
      </w:r>
    </w:p>
    <w:p w:rsidR="00543DE8" w:rsidRPr="00480066" w:rsidRDefault="00543DE8" w:rsidP="007C762D">
      <w:pPr>
        <w:numPr>
          <w:ilvl w:val="0"/>
          <w:numId w:val="70"/>
        </w:numPr>
        <w:shd w:val="clear" w:color="auto" w:fill="FFFFFF"/>
        <w:rPr>
          <w:szCs w:val="22"/>
        </w:rPr>
      </w:pPr>
      <w:r w:rsidRPr="00480066">
        <w:rPr>
          <w:szCs w:val="22"/>
        </w:rPr>
        <w:t xml:space="preserve">Lira preparada per treballar penjada en </w:t>
      </w:r>
      <w:proofErr w:type="spellStart"/>
      <w:r w:rsidRPr="00480066">
        <w:rPr>
          <w:szCs w:val="22"/>
        </w:rPr>
        <w:t>Truss</w:t>
      </w:r>
      <w:proofErr w:type="spellEnd"/>
      <w:r w:rsidRPr="00480066">
        <w:rPr>
          <w:szCs w:val="22"/>
        </w:rPr>
        <w:t xml:space="preserve"> i també al terra</w:t>
      </w:r>
    </w:p>
    <w:p w:rsidR="00237492" w:rsidRPr="00480066" w:rsidRDefault="00237492" w:rsidP="007C762D">
      <w:pPr>
        <w:numPr>
          <w:ilvl w:val="0"/>
          <w:numId w:val="70"/>
        </w:numPr>
        <w:shd w:val="clear" w:color="auto" w:fill="FFFFFF"/>
        <w:rPr>
          <w:szCs w:val="22"/>
        </w:rPr>
      </w:pPr>
      <w:r w:rsidRPr="00480066">
        <w:rPr>
          <w:szCs w:val="22"/>
        </w:rPr>
        <w:t>Potencia màxima: 148w</w:t>
      </w:r>
    </w:p>
    <w:p w:rsidR="00F92FAF" w:rsidRPr="00480066" w:rsidRDefault="00543DE8" w:rsidP="007C762D">
      <w:pPr>
        <w:numPr>
          <w:ilvl w:val="0"/>
          <w:numId w:val="70"/>
        </w:numPr>
        <w:shd w:val="clear" w:color="auto" w:fill="FFFFFF"/>
        <w:rPr>
          <w:szCs w:val="22"/>
        </w:rPr>
      </w:pPr>
      <w:r w:rsidRPr="00480066">
        <w:rPr>
          <w:szCs w:val="22"/>
        </w:rPr>
        <w:t>Pes</w:t>
      </w:r>
      <w:r w:rsidR="007F1B1C" w:rsidRPr="00480066">
        <w:rPr>
          <w:szCs w:val="22"/>
        </w:rPr>
        <w:t xml:space="preserve"> aproximat</w:t>
      </w:r>
      <w:r w:rsidRPr="00480066">
        <w:rPr>
          <w:szCs w:val="22"/>
        </w:rPr>
        <w:t>:</w:t>
      </w:r>
      <w:r w:rsidR="007F1B1C" w:rsidRPr="00480066">
        <w:rPr>
          <w:szCs w:val="22"/>
        </w:rPr>
        <w:t xml:space="preserve"> </w:t>
      </w:r>
      <w:r w:rsidRPr="00480066">
        <w:rPr>
          <w:szCs w:val="22"/>
        </w:rPr>
        <w:t xml:space="preserve">6,8 kg </w:t>
      </w:r>
    </w:p>
    <w:p w:rsidR="00543DE8" w:rsidRPr="00480066" w:rsidRDefault="00543DE8" w:rsidP="007C762D">
      <w:pPr>
        <w:numPr>
          <w:ilvl w:val="0"/>
          <w:numId w:val="70"/>
        </w:numPr>
        <w:shd w:val="clear" w:color="auto" w:fill="FFFFFF"/>
        <w:rPr>
          <w:szCs w:val="22"/>
        </w:rPr>
      </w:pPr>
      <w:r w:rsidRPr="00480066">
        <w:rPr>
          <w:szCs w:val="22"/>
        </w:rPr>
        <w:t>Dimensions</w:t>
      </w:r>
      <w:r w:rsidR="007F1B1C" w:rsidRPr="00480066">
        <w:rPr>
          <w:szCs w:val="22"/>
        </w:rPr>
        <w:t xml:space="preserve"> aproximades</w:t>
      </w:r>
      <w:r w:rsidRPr="00480066">
        <w:rPr>
          <w:szCs w:val="22"/>
        </w:rPr>
        <w:t>: 900 x 100 x 200 mm</w:t>
      </w:r>
    </w:p>
    <w:p w:rsidR="00CE09EC" w:rsidRPr="00BD3E70" w:rsidRDefault="00CE09EC" w:rsidP="007C762D">
      <w:pPr>
        <w:numPr>
          <w:ilvl w:val="0"/>
          <w:numId w:val="70"/>
        </w:numPr>
        <w:shd w:val="clear" w:color="auto" w:fill="FFFFFF"/>
        <w:rPr>
          <w:szCs w:val="22"/>
        </w:rPr>
      </w:pPr>
      <w:r w:rsidRPr="00BD3E70">
        <w:rPr>
          <w:szCs w:val="22"/>
        </w:rPr>
        <w:t xml:space="preserve">2 </w:t>
      </w:r>
      <w:proofErr w:type="spellStart"/>
      <w:r w:rsidRPr="00BD3E70">
        <w:rPr>
          <w:szCs w:val="22"/>
        </w:rPr>
        <w:t>PowerCon</w:t>
      </w:r>
      <w:proofErr w:type="spellEnd"/>
      <w:r w:rsidRPr="00BD3E70">
        <w:rPr>
          <w:szCs w:val="22"/>
        </w:rPr>
        <w:t xml:space="preserve"> </w:t>
      </w:r>
      <w:proofErr w:type="spellStart"/>
      <w:r w:rsidRPr="00BD3E70">
        <w:rPr>
          <w:szCs w:val="22"/>
        </w:rPr>
        <w:t>Femella</w:t>
      </w:r>
      <w:proofErr w:type="spellEnd"/>
      <w:r w:rsidRPr="00BD3E70">
        <w:rPr>
          <w:szCs w:val="22"/>
        </w:rPr>
        <w:t>, un IN i un OUT</w:t>
      </w:r>
    </w:p>
    <w:p w:rsidR="00CE09EC" w:rsidRPr="00BD3E70" w:rsidRDefault="00CE09EC" w:rsidP="007C762D">
      <w:pPr>
        <w:numPr>
          <w:ilvl w:val="0"/>
          <w:numId w:val="70"/>
        </w:numPr>
        <w:shd w:val="clear" w:color="auto" w:fill="FFFFFF"/>
        <w:rPr>
          <w:szCs w:val="22"/>
        </w:rPr>
      </w:pPr>
      <w:r w:rsidRPr="00BD3E70">
        <w:rPr>
          <w:szCs w:val="22"/>
        </w:rPr>
        <w:t>4 XLR de 3 i 5 Pins. Dos IN(3/5)  i Dos OUT</w:t>
      </w:r>
      <w:r w:rsidR="00086837" w:rsidRPr="00BD3E70">
        <w:rPr>
          <w:szCs w:val="22"/>
        </w:rPr>
        <w:t>(3/5)</w:t>
      </w:r>
      <w:r w:rsidRPr="00BD3E70">
        <w:rPr>
          <w:szCs w:val="22"/>
        </w:rPr>
        <w:t xml:space="preserve"> </w:t>
      </w:r>
    </w:p>
    <w:p w:rsidR="007F1B1C" w:rsidRPr="00BD3E70" w:rsidRDefault="007F1B1C" w:rsidP="007C762D">
      <w:pPr>
        <w:numPr>
          <w:ilvl w:val="0"/>
          <w:numId w:val="70"/>
        </w:numPr>
        <w:shd w:val="clear" w:color="auto" w:fill="FFFFFF"/>
        <w:rPr>
          <w:szCs w:val="22"/>
        </w:rPr>
      </w:pPr>
      <w:proofErr w:type="spellStart"/>
      <w:r w:rsidRPr="00BD3E70">
        <w:rPr>
          <w:szCs w:val="22"/>
        </w:rPr>
        <w:t>Construit</w:t>
      </w:r>
      <w:proofErr w:type="spellEnd"/>
      <w:r w:rsidRPr="00BD3E70">
        <w:rPr>
          <w:szCs w:val="22"/>
        </w:rPr>
        <w:t xml:space="preserve"> en </w:t>
      </w:r>
      <w:proofErr w:type="spellStart"/>
      <w:r w:rsidRPr="00BD3E70">
        <w:rPr>
          <w:szCs w:val="22"/>
        </w:rPr>
        <w:t>alumini</w:t>
      </w:r>
      <w:proofErr w:type="spellEnd"/>
      <w:r w:rsidRPr="00BD3E70">
        <w:rPr>
          <w:szCs w:val="22"/>
        </w:rPr>
        <w:t xml:space="preserve"> </w:t>
      </w:r>
      <w:proofErr w:type="spellStart"/>
      <w:r w:rsidRPr="00BD3E70">
        <w:rPr>
          <w:szCs w:val="22"/>
        </w:rPr>
        <w:t>extrusionat</w:t>
      </w:r>
      <w:proofErr w:type="spellEnd"/>
    </w:p>
    <w:p w:rsidR="007F1B1C" w:rsidRPr="00BD3E70" w:rsidRDefault="007F1B1C" w:rsidP="007C762D">
      <w:pPr>
        <w:numPr>
          <w:ilvl w:val="0"/>
          <w:numId w:val="70"/>
        </w:numPr>
        <w:shd w:val="clear" w:color="auto" w:fill="FFFFFF"/>
        <w:rPr>
          <w:szCs w:val="22"/>
        </w:rPr>
      </w:pPr>
      <w:r w:rsidRPr="00BD3E70">
        <w:rPr>
          <w:szCs w:val="22"/>
        </w:rPr>
        <w:t xml:space="preserve">Color </w:t>
      </w:r>
      <w:proofErr w:type="spellStart"/>
      <w:r w:rsidRPr="00BD3E70">
        <w:rPr>
          <w:szCs w:val="22"/>
        </w:rPr>
        <w:t>negre</w:t>
      </w:r>
      <w:proofErr w:type="spellEnd"/>
    </w:p>
    <w:p w:rsidR="007F1B1C" w:rsidRPr="00BD3E70" w:rsidRDefault="007F1B1C" w:rsidP="007C762D">
      <w:pPr>
        <w:numPr>
          <w:ilvl w:val="0"/>
          <w:numId w:val="70"/>
        </w:numPr>
        <w:shd w:val="clear" w:color="auto" w:fill="FFFFFF"/>
        <w:rPr>
          <w:szCs w:val="22"/>
        </w:rPr>
      </w:pPr>
      <w:proofErr w:type="spellStart"/>
      <w:r w:rsidRPr="00BD3E70">
        <w:rPr>
          <w:szCs w:val="22"/>
        </w:rPr>
        <w:t>Nivell</w:t>
      </w:r>
      <w:proofErr w:type="spellEnd"/>
      <w:r w:rsidRPr="00BD3E70">
        <w:rPr>
          <w:szCs w:val="22"/>
        </w:rPr>
        <w:t xml:space="preserve"> de </w:t>
      </w:r>
      <w:proofErr w:type="spellStart"/>
      <w:r w:rsidRPr="00BD3E70">
        <w:rPr>
          <w:szCs w:val="22"/>
        </w:rPr>
        <w:t>protecció</w:t>
      </w:r>
      <w:proofErr w:type="spellEnd"/>
      <w:r w:rsidRPr="00BD3E70">
        <w:rPr>
          <w:szCs w:val="22"/>
        </w:rPr>
        <w:t xml:space="preserve"> IP20</w:t>
      </w:r>
    </w:p>
    <w:p w:rsidR="00237492" w:rsidRPr="00480066" w:rsidRDefault="00237492" w:rsidP="00BD3E70">
      <w:pPr>
        <w:shd w:val="clear" w:color="auto" w:fill="FFFFFF"/>
        <w:ind w:left="1571"/>
        <w:rPr>
          <w:szCs w:val="22"/>
        </w:rPr>
      </w:pPr>
    </w:p>
    <w:p w:rsidR="00F104A8" w:rsidRDefault="00F104A8" w:rsidP="00AD45C0">
      <w:pPr>
        <w:jc w:val="both"/>
        <w:rPr>
          <w:szCs w:val="22"/>
          <w:u w:val="single"/>
        </w:rPr>
      </w:pPr>
    </w:p>
    <w:p w:rsidR="00D315F2" w:rsidRPr="004C552A" w:rsidRDefault="004947A9" w:rsidP="00AD45C0">
      <w:pPr>
        <w:jc w:val="both"/>
        <w:rPr>
          <w:szCs w:val="22"/>
        </w:rPr>
      </w:pPr>
      <w:r w:rsidRPr="004947A9">
        <w:rPr>
          <w:szCs w:val="22"/>
          <w:u w:val="single"/>
        </w:rPr>
        <w:t>3.5 Mànegues i multiplicadors de senyals (</w:t>
      </w:r>
      <w:proofErr w:type="spellStart"/>
      <w:r w:rsidRPr="004947A9">
        <w:rPr>
          <w:szCs w:val="22"/>
          <w:u w:val="single"/>
        </w:rPr>
        <w:t>splitter</w:t>
      </w:r>
      <w:proofErr w:type="spellEnd"/>
      <w:r w:rsidRPr="004947A9">
        <w:rPr>
          <w:szCs w:val="22"/>
          <w:u w:val="single"/>
        </w:rPr>
        <w:t>)</w:t>
      </w:r>
    </w:p>
    <w:p w:rsidR="00D315F2" w:rsidRPr="004C552A" w:rsidRDefault="00D315F2" w:rsidP="00AD45C0">
      <w:pPr>
        <w:jc w:val="both"/>
        <w:rPr>
          <w:szCs w:val="22"/>
        </w:rPr>
      </w:pPr>
    </w:p>
    <w:p w:rsidR="00D315F2" w:rsidRDefault="004947A9" w:rsidP="00AD45C0">
      <w:pPr>
        <w:jc w:val="both"/>
        <w:rPr>
          <w:szCs w:val="22"/>
          <w:u w:val="single"/>
        </w:rPr>
      </w:pPr>
      <w:r w:rsidRPr="004947A9">
        <w:rPr>
          <w:szCs w:val="22"/>
          <w:u w:val="single"/>
        </w:rPr>
        <w:t>3.5.1 Mànegues elèctriques</w:t>
      </w:r>
    </w:p>
    <w:p w:rsidR="00F92F57" w:rsidRPr="004C552A" w:rsidRDefault="00F92F57" w:rsidP="00AD45C0">
      <w:pPr>
        <w:jc w:val="both"/>
        <w:rPr>
          <w:szCs w:val="22"/>
          <w:u w:val="single"/>
        </w:rPr>
      </w:pPr>
    </w:p>
    <w:p w:rsidR="00D315F2" w:rsidRPr="004C552A" w:rsidRDefault="004947A9" w:rsidP="00AD45C0">
      <w:pPr>
        <w:jc w:val="both"/>
        <w:rPr>
          <w:szCs w:val="22"/>
        </w:rPr>
      </w:pPr>
      <w:r w:rsidRPr="004947A9">
        <w:rPr>
          <w:szCs w:val="22"/>
        </w:rPr>
        <w:t>Amb les següents característiques i quantitats:</w:t>
      </w:r>
    </w:p>
    <w:p w:rsidR="00D315F2" w:rsidRPr="004C552A" w:rsidRDefault="004947A9" w:rsidP="00AD45C0">
      <w:pPr>
        <w:pStyle w:val="Pargrafdellista"/>
        <w:numPr>
          <w:ilvl w:val="0"/>
          <w:numId w:val="59"/>
        </w:numPr>
        <w:rPr>
          <w:rFonts w:ascii="Times New Roman" w:hAnsi="Times New Roman"/>
          <w:sz w:val="22"/>
          <w:szCs w:val="22"/>
          <w:lang w:val="ca-ES"/>
        </w:rPr>
      </w:pPr>
      <w:r w:rsidRPr="004947A9">
        <w:rPr>
          <w:rFonts w:ascii="Times New Roman" w:hAnsi="Times New Roman"/>
          <w:sz w:val="22"/>
          <w:szCs w:val="22"/>
          <w:lang w:val="ca-ES"/>
        </w:rPr>
        <w:t>1 Mànega</w:t>
      </w:r>
      <w:r w:rsidRPr="004947A9">
        <w:rPr>
          <w:rFonts w:ascii="Times New Roman" w:hAnsi="Times New Roman"/>
          <w:sz w:val="22"/>
          <w:szCs w:val="22"/>
          <w:u w:val="single"/>
          <w:lang w:val="ca-ES"/>
        </w:rPr>
        <w:t xml:space="preserve"> </w:t>
      </w:r>
      <w:r w:rsidRPr="004947A9">
        <w:rPr>
          <w:rFonts w:ascii="Times New Roman" w:hAnsi="Times New Roman"/>
          <w:sz w:val="22"/>
          <w:szCs w:val="22"/>
          <w:lang w:val="ca-ES"/>
        </w:rPr>
        <w:t xml:space="preserve">potència general d’alimentació 5x50mm (L1, L2, L3, N, T 400A) del grup </w:t>
      </w:r>
      <w:proofErr w:type="spellStart"/>
      <w:r w:rsidRPr="004947A9">
        <w:rPr>
          <w:rFonts w:ascii="Times New Roman" w:hAnsi="Times New Roman"/>
          <w:sz w:val="22"/>
          <w:szCs w:val="22"/>
          <w:lang w:val="ca-ES"/>
        </w:rPr>
        <w:t>dimmer</w:t>
      </w:r>
      <w:proofErr w:type="spellEnd"/>
      <w:r w:rsidRPr="004947A9">
        <w:rPr>
          <w:rFonts w:ascii="Times New Roman" w:hAnsi="Times New Roman"/>
          <w:sz w:val="22"/>
          <w:szCs w:val="22"/>
          <w:lang w:val="ca-ES"/>
        </w:rPr>
        <w:t xml:space="preserve">, de llargada 3 metres. Un extrem puntes lliures, i a l’altra extrem connectors ràpids adaptables als connectors instal·lats al </w:t>
      </w:r>
      <w:proofErr w:type="spellStart"/>
      <w:r w:rsidRPr="004947A9">
        <w:rPr>
          <w:rFonts w:ascii="Times New Roman" w:hAnsi="Times New Roman"/>
          <w:sz w:val="22"/>
          <w:szCs w:val="22"/>
          <w:lang w:val="ca-ES"/>
        </w:rPr>
        <w:t>Flight-case</w:t>
      </w:r>
      <w:proofErr w:type="spellEnd"/>
      <w:r w:rsidRPr="004947A9">
        <w:rPr>
          <w:rFonts w:ascii="Times New Roman" w:hAnsi="Times New Roman"/>
          <w:sz w:val="22"/>
          <w:szCs w:val="22"/>
          <w:lang w:val="ca-ES"/>
        </w:rPr>
        <w:t xml:space="preserve"> dels </w:t>
      </w:r>
      <w:proofErr w:type="spellStart"/>
      <w:r w:rsidRPr="004947A9">
        <w:rPr>
          <w:rFonts w:ascii="Times New Roman" w:hAnsi="Times New Roman"/>
          <w:sz w:val="22"/>
          <w:szCs w:val="22"/>
          <w:lang w:val="ca-ES"/>
        </w:rPr>
        <w:t>dimmers</w:t>
      </w:r>
      <w:proofErr w:type="spellEnd"/>
      <w:r w:rsidRPr="004947A9">
        <w:rPr>
          <w:rFonts w:ascii="Times New Roman" w:hAnsi="Times New Roman"/>
          <w:sz w:val="22"/>
          <w:szCs w:val="22"/>
          <w:lang w:val="ca-ES"/>
        </w:rPr>
        <w:t>.</w:t>
      </w:r>
    </w:p>
    <w:p w:rsidR="00D315F2" w:rsidRPr="004C552A" w:rsidRDefault="004947A9" w:rsidP="00AD45C0">
      <w:pPr>
        <w:pStyle w:val="Pargrafdellista"/>
        <w:numPr>
          <w:ilvl w:val="0"/>
          <w:numId w:val="59"/>
        </w:numPr>
        <w:rPr>
          <w:rFonts w:ascii="Times New Roman" w:hAnsi="Times New Roman"/>
          <w:sz w:val="22"/>
          <w:szCs w:val="22"/>
          <w:lang w:val="ca-ES"/>
        </w:rPr>
      </w:pPr>
      <w:r w:rsidRPr="004947A9">
        <w:rPr>
          <w:rFonts w:ascii="Times New Roman" w:hAnsi="Times New Roman"/>
          <w:sz w:val="22"/>
          <w:szCs w:val="22"/>
          <w:lang w:val="ca-ES"/>
        </w:rPr>
        <w:t xml:space="preserve">60 Cables de 3x2,5mm, de 2,5 metres de llargada, amb </w:t>
      </w:r>
      <w:proofErr w:type="spellStart"/>
      <w:r w:rsidRPr="004947A9">
        <w:rPr>
          <w:rFonts w:ascii="Times New Roman" w:hAnsi="Times New Roman"/>
          <w:sz w:val="22"/>
          <w:szCs w:val="22"/>
          <w:lang w:val="ca-ES"/>
        </w:rPr>
        <w:t>schuko</w:t>
      </w:r>
      <w:proofErr w:type="spellEnd"/>
      <w:r w:rsidRPr="004947A9">
        <w:rPr>
          <w:rFonts w:ascii="Times New Roman" w:hAnsi="Times New Roman"/>
          <w:sz w:val="22"/>
          <w:szCs w:val="22"/>
          <w:lang w:val="ca-ES"/>
        </w:rPr>
        <w:t xml:space="preserve"> mascle goma PCE 16A en un extrem i  </w:t>
      </w:r>
      <w:proofErr w:type="spellStart"/>
      <w:r w:rsidRPr="004947A9">
        <w:rPr>
          <w:rFonts w:ascii="Times New Roman" w:hAnsi="Times New Roman"/>
          <w:sz w:val="22"/>
          <w:szCs w:val="22"/>
          <w:lang w:val="ca-ES"/>
        </w:rPr>
        <w:t>PwCm</w:t>
      </w:r>
      <w:proofErr w:type="spellEnd"/>
      <w:r w:rsidRPr="004947A9">
        <w:rPr>
          <w:rFonts w:ascii="Times New Roman" w:hAnsi="Times New Roman"/>
          <w:sz w:val="22"/>
          <w:szCs w:val="22"/>
          <w:lang w:val="ca-ES"/>
        </w:rPr>
        <w:t xml:space="preserve"> </w:t>
      </w:r>
      <w:proofErr w:type="spellStart"/>
      <w:r w:rsidRPr="004947A9">
        <w:rPr>
          <w:rFonts w:ascii="Times New Roman" w:hAnsi="Times New Roman"/>
          <w:sz w:val="22"/>
          <w:szCs w:val="22"/>
          <w:lang w:val="ca-ES"/>
        </w:rPr>
        <w:t>Neutrik</w:t>
      </w:r>
      <w:proofErr w:type="spellEnd"/>
      <w:r w:rsidRPr="004947A9">
        <w:rPr>
          <w:rFonts w:ascii="Times New Roman" w:hAnsi="Times New Roman"/>
          <w:sz w:val="22"/>
          <w:szCs w:val="22"/>
          <w:lang w:val="ca-ES"/>
        </w:rPr>
        <w:t xml:space="preserve"> Blau a l’altre extrem, i  amb funda </w:t>
      </w:r>
      <w:proofErr w:type="spellStart"/>
      <w:r w:rsidRPr="004947A9">
        <w:rPr>
          <w:rFonts w:ascii="Times New Roman" w:hAnsi="Times New Roman"/>
          <w:sz w:val="22"/>
          <w:szCs w:val="22"/>
          <w:lang w:val="ca-ES"/>
        </w:rPr>
        <w:t>termo</w:t>
      </w:r>
      <w:proofErr w:type="spellEnd"/>
      <w:r w:rsidRPr="004947A9">
        <w:rPr>
          <w:rFonts w:ascii="Times New Roman" w:hAnsi="Times New Roman"/>
          <w:sz w:val="22"/>
          <w:szCs w:val="22"/>
          <w:lang w:val="ca-ES"/>
        </w:rPr>
        <w:t xml:space="preserve"> transparent per marcat.</w:t>
      </w:r>
    </w:p>
    <w:p w:rsidR="00D315F2" w:rsidRPr="004C552A" w:rsidRDefault="004947A9" w:rsidP="00AD45C0">
      <w:pPr>
        <w:pStyle w:val="Pargrafdellista"/>
        <w:numPr>
          <w:ilvl w:val="0"/>
          <w:numId w:val="59"/>
        </w:numPr>
        <w:rPr>
          <w:rFonts w:ascii="Times New Roman" w:hAnsi="Times New Roman"/>
          <w:sz w:val="22"/>
          <w:szCs w:val="22"/>
          <w:lang w:val="ca-ES"/>
        </w:rPr>
      </w:pPr>
      <w:r w:rsidRPr="004947A9">
        <w:rPr>
          <w:rFonts w:ascii="Times New Roman" w:hAnsi="Times New Roman"/>
          <w:sz w:val="22"/>
          <w:szCs w:val="22"/>
          <w:lang w:val="ca-ES"/>
        </w:rPr>
        <w:t xml:space="preserve">8  Prolongadors </w:t>
      </w:r>
      <w:proofErr w:type="spellStart"/>
      <w:r w:rsidRPr="004947A9">
        <w:rPr>
          <w:rFonts w:ascii="Times New Roman" w:hAnsi="Times New Roman"/>
          <w:sz w:val="22"/>
          <w:szCs w:val="22"/>
          <w:lang w:val="ca-ES"/>
        </w:rPr>
        <w:t>multipar</w:t>
      </w:r>
      <w:proofErr w:type="spellEnd"/>
      <w:r w:rsidRPr="004947A9">
        <w:rPr>
          <w:rFonts w:ascii="Times New Roman" w:hAnsi="Times New Roman"/>
          <w:sz w:val="22"/>
          <w:szCs w:val="22"/>
          <w:lang w:val="ca-ES"/>
        </w:rPr>
        <w:t xml:space="preserve"> de cable 18x2,5mm per a 6 canals, de 10 metres de llargada i amb </w:t>
      </w:r>
      <w:proofErr w:type="spellStart"/>
      <w:r w:rsidRPr="004947A9">
        <w:rPr>
          <w:rFonts w:ascii="Times New Roman" w:hAnsi="Times New Roman"/>
          <w:sz w:val="22"/>
          <w:szCs w:val="22"/>
          <w:lang w:val="ca-ES"/>
        </w:rPr>
        <w:t>schukos</w:t>
      </w:r>
      <w:proofErr w:type="spellEnd"/>
      <w:r w:rsidRPr="004947A9">
        <w:rPr>
          <w:rFonts w:ascii="Times New Roman" w:hAnsi="Times New Roman"/>
          <w:sz w:val="22"/>
          <w:szCs w:val="22"/>
          <w:lang w:val="ca-ES"/>
        </w:rPr>
        <w:t xml:space="preserve"> de goma PCE 16A mascles aeris en un extrem i femelles aeris a l’altre extrem. A la banda de la femella, funda </w:t>
      </w:r>
      <w:proofErr w:type="spellStart"/>
      <w:r w:rsidRPr="004947A9">
        <w:rPr>
          <w:rFonts w:ascii="Times New Roman" w:hAnsi="Times New Roman"/>
          <w:sz w:val="22"/>
          <w:szCs w:val="22"/>
          <w:lang w:val="ca-ES"/>
        </w:rPr>
        <w:t>termo</w:t>
      </w:r>
      <w:proofErr w:type="spellEnd"/>
      <w:r w:rsidRPr="004947A9">
        <w:rPr>
          <w:rFonts w:ascii="Times New Roman" w:hAnsi="Times New Roman"/>
          <w:sz w:val="22"/>
          <w:szCs w:val="22"/>
          <w:lang w:val="ca-ES"/>
        </w:rPr>
        <w:t xml:space="preserve"> transparent per marcat.</w:t>
      </w:r>
    </w:p>
    <w:p w:rsidR="00D315F2" w:rsidRPr="004C552A" w:rsidRDefault="00D315F2" w:rsidP="00AD45C0">
      <w:pPr>
        <w:jc w:val="both"/>
        <w:rPr>
          <w:szCs w:val="22"/>
          <w:u w:val="single"/>
        </w:rPr>
      </w:pPr>
    </w:p>
    <w:p w:rsidR="00D315F2" w:rsidRPr="004C552A" w:rsidRDefault="004947A9" w:rsidP="00AD45C0">
      <w:pPr>
        <w:jc w:val="both"/>
        <w:rPr>
          <w:szCs w:val="22"/>
          <w:u w:val="single"/>
        </w:rPr>
      </w:pPr>
      <w:r w:rsidRPr="004947A9">
        <w:rPr>
          <w:szCs w:val="22"/>
          <w:u w:val="single"/>
        </w:rPr>
        <w:t xml:space="preserve">3.5.2 Mànegues mixtes de senyal DMX i potencia </w:t>
      </w:r>
    </w:p>
    <w:p w:rsidR="00D315F2" w:rsidRPr="004C552A" w:rsidRDefault="00D315F2" w:rsidP="00AD45C0">
      <w:pPr>
        <w:jc w:val="both"/>
        <w:rPr>
          <w:szCs w:val="22"/>
          <w:u w:val="single"/>
        </w:rPr>
      </w:pPr>
    </w:p>
    <w:p w:rsidR="00D315F2" w:rsidRPr="004C552A" w:rsidRDefault="004947A9" w:rsidP="00AD45C0">
      <w:pPr>
        <w:jc w:val="both"/>
        <w:rPr>
          <w:szCs w:val="22"/>
        </w:rPr>
      </w:pPr>
      <w:r w:rsidRPr="004947A9">
        <w:rPr>
          <w:szCs w:val="22"/>
        </w:rPr>
        <w:t>Amb les següents característiques :</w:t>
      </w:r>
    </w:p>
    <w:p w:rsidR="00D315F2" w:rsidRPr="004C552A" w:rsidRDefault="00F104A8" w:rsidP="00AD45C0">
      <w:pPr>
        <w:pStyle w:val="Pargrafdellista"/>
        <w:numPr>
          <w:ilvl w:val="0"/>
          <w:numId w:val="59"/>
        </w:numPr>
        <w:rPr>
          <w:rFonts w:ascii="Times New Roman" w:hAnsi="Times New Roman"/>
          <w:sz w:val="22"/>
          <w:szCs w:val="22"/>
          <w:lang w:val="ca-ES"/>
        </w:rPr>
      </w:pPr>
      <w:r w:rsidRPr="00480066">
        <w:rPr>
          <w:rFonts w:ascii="Times New Roman" w:hAnsi="Times New Roman"/>
          <w:sz w:val="22"/>
          <w:szCs w:val="22"/>
          <w:lang w:val="ca-ES"/>
        </w:rPr>
        <w:t>50</w:t>
      </w:r>
      <w:r w:rsidR="004947A9" w:rsidRPr="00480066">
        <w:rPr>
          <w:rFonts w:ascii="Times New Roman" w:hAnsi="Times New Roman"/>
          <w:sz w:val="22"/>
          <w:szCs w:val="22"/>
          <w:lang w:val="ca-ES"/>
        </w:rPr>
        <w:t xml:space="preserve"> </w:t>
      </w:r>
      <w:r w:rsidR="004947A9" w:rsidRPr="004947A9">
        <w:rPr>
          <w:rFonts w:ascii="Times New Roman" w:hAnsi="Times New Roman"/>
          <w:sz w:val="22"/>
          <w:szCs w:val="22"/>
          <w:lang w:val="ca-ES"/>
        </w:rPr>
        <w:t xml:space="preserve">cables mixt de </w:t>
      </w:r>
      <w:proofErr w:type="spellStart"/>
      <w:r w:rsidR="004947A9" w:rsidRPr="004947A9">
        <w:rPr>
          <w:rFonts w:ascii="Times New Roman" w:hAnsi="Times New Roman"/>
          <w:sz w:val="22"/>
          <w:szCs w:val="22"/>
          <w:lang w:val="ca-ES"/>
        </w:rPr>
        <w:t>PwCm</w:t>
      </w:r>
      <w:proofErr w:type="spellEnd"/>
      <w:r w:rsidR="004947A9" w:rsidRPr="004947A9">
        <w:rPr>
          <w:rFonts w:ascii="Times New Roman" w:hAnsi="Times New Roman"/>
          <w:sz w:val="22"/>
          <w:szCs w:val="22"/>
          <w:lang w:val="ca-ES"/>
        </w:rPr>
        <w:t xml:space="preserve"> i XLR3, de 3 metres de llargada</w:t>
      </w:r>
    </w:p>
    <w:p w:rsidR="00D315F2" w:rsidRPr="004C552A" w:rsidRDefault="00F104A8" w:rsidP="00AD45C0">
      <w:pPr>
        <w:pStyle w:val="Pargrafdellista"/>
        <w:numPr>
          <w:ilvl w:val="0"/>
          <w:numId w:val="59"/>
        </w:numPr>
        <w:rPr>
          <w:rFonts w:ascii="Times New Roman" w:hAnsi="Times New Roman"/>
          <w:sz w:val="22"/>
          <w:szCs w:val="22"/>
          <w:lang w:val="ca-ES"/>
        </w:rPr>
      </w:pPr>
      <w:r w:rsidRPr="00480066">
        <w:rPr>
          <w:rFonts w:ascii="Times New Roman" w:hAnsi="Times New Roman"/>
          <w:sz w:val="22"/>
          <w:szCs w:val="22"/>
          <w:lang w:val="ca-ES"/>
        </w:rPr>
        <w:t>8</w:t>
      </w:r>
      <w:r w:rsidR="004947A9" w:rsidRPr="00F104A8">
        <w:rPr>
          <w:rFonts w:ascii="Times New Roman" w:hAnsi="Times New Roman"/>
          <w:color w:val="FF0000"/>
          <w:sz w:val="22"/>
          <w:szCs w:val="22"/>
          <w:lang w:val="ca-ES"/>
        </w:rPr>
        <w:t xml:space="preserve"> </w:t>
      </w:r>
      <w:r w:rsidR="004947A9" w:rsidRPr="004947A9">
        <w:rPr>
          <w:rFonts w:ascii="Times New Roman" w:hAnsi="Times New Roman"/>
          <w:sz w:val="22"/>
          <w:szCs w:val="22"/>
          <w:lang w:val="ca-ES"/>
        </w:rPr>
        <w:t xml:space="preserve">cables mixt de </w:t>
      </w:r>
      <w:proofErr w:type="spellStart"/>
      <w:r w:rsidR="004947A9" w:rsidRPr="004947A9">
        <w:rPr>
          <w:rFonts w:ascii="Times New Roman" w:hAnsi="Times New Roman"/>
          <w:sz w:val="22"/>
          <w:szCs w:val="22"/>
          <w:lang w:val="ca-ES"/>
        </w:rPr>
        <w:t>PwCm</w:t>
      </w:r>
      <w:proofErr w:type="spellEnd"/>
      <w:r w:rsidR="004947A9" w:rsidRPr="004947A9">
        <w:rPr>
          <w:rFonts w:ascii="Times New Roman" w:hAnsi="Times New Roman"/>
          <w:sz w:val="22"/>
          <w:szCs w:val="22"/>
          <w:lang w:val="ca-ES"/>
        </w:rPr>
        <w:t xml:space="preserve"> i XLR3, de 10 metres de llargada</w:t>
      </w:r>
    </w:p>
    <w:p w:rsidR="00D315F2" w:rsidRPr="004C552A" w:rsidRDefault="00D315F2" w:rsidP="00AD45C0">
      <w:pPr>
        <w:pStyle w:val="Pargrafdellista"/>
        <w:rPr>
          <w:rFonts w:ascii="Times New Roman" w:hAnsi="Times New Roman"/>
          <w:sz w:val="22"/>
          <w:szCs w:val="22"/>
          <w:lang w:val="ca-ES"/>
        </w:rPr>
      </w:pPr>
    </w:p>
    <w:p w:rsidR="00D315F2" w:rsidRPr="004C552A" w:rsidRDefault="004947A9" w:rsidP="00AD45C0">
      <w:pPr>
        <w:jc w:val="both"/>
        <w:rPr>
          <w:szCs w:val="22"/>
          <w:u w:val="single"/>
        </w:rPr>
      </w:pPr>
      <w:r w:rsidRPr="004947A9">
        <w:rPr>
          <w:szCs w:val="22"/>
          <w:u w:val="single"/>
        </w:rPr>
        <w:t>3.5.3  Multiplicador “</w:t>
      </w:r>
      <w:proofErr w:type="spellStart"/>
      <w:r w:rsidRPr="004947A9">
        <w:rPr>
          <w:szCs w:val="22"/>
          <w:u w:val="single"/>
        </w:rPr>
        <w:t>Splitter</w:t>
      </w:r>
      <w:proofErr w:type="spellEnd"/>
      <w:r w:rsidRPr="004947A9">
        <w:rPr>
          <w:szCs w:val="22"/>
          <w:u w:val="single"/>
        </w:rPr>
        <w:t xml:space="preserve">” de senyal DMX </w:t>
      </w:r>
    </w:p>
    <w:p w:rsidR="00D315F2" w:rsidRPr="004C552A" w:rsidRDefault="00D315F2" w:rsidP="00AD45C0">
      <w:pPr>
        <w:ind w:left="708"/>
        <w:jc w:val="both"/>
        <w:rPr>
          <w:szCs w:val="22"/>
        </w:rPr>
      </w:pPr>
    </w:p>
    <w:p w:rsidR="00D315F2" w:rsidRPr="004C552A" w:rsidRDefault="004947A9" w:rsidP="00AD45C0">
      <w:pPr>
        <w:jc w:val="both"/>
        <w:rPr>
          <w:szCs w:val="22"/>
        </w:rPr>
      </w:pPr>
      <w:r w:rsidRPr="004947A9">
        <w:rPr>
          <w:szCs w:val="22"/>
        </w:rPr>
        <w:t xml:space="preserve">1  </w:t>
      </w:r>
      <w:proofErr w:type="spellStart"/>
      <w:r w:rsidRPr="004947A9">
        <w:rPr>
          <w:szCs w:val="22"/>
        </w:rPr>
        <w:t>splitter</w:t>
      </w:r>
      <w:proofErr w:type="spellEnd"/>
      <w:r w:rsidRPr="004947A9">
        <w:rPr>
          <w:szCs w:val="22"/>
        </w:rPr>
        <w:t xml:space="preserve"> amb les següents característiques:</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t>Repartidor DMX de 6 vies</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t xml:space="preserve">Panell posterior : 1 entrada DMX + 1x DMX </w:t>
      </w:r>
      <w:proofErr w:type="spellStart"/>
      <w:r w:rsidRPr="004947A9">
        <w:rPr>
          <w:rFonts w:eastAsia="Calibri"/>
          <w:szCs w:val="22"/>
          <w:lang w:eastAsia="en-US"/>
        </w:rPr>
        <w:t>Link</w:t>
      </w:r>
      <w:proofErr w:type="spellEnd"/>
      <w:r w:rsidRPr="004947A9">
        <w:rPr>
          <w:rFonts w:eastAsia="Calibri"/>
          <w:szCs w:val="22"/>
          <w:lang w:eastAsia="en-US"/>
        </w:rPr>
        <w:t xml:space="preserve"> Out </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t>Panell frontal : 6 sortides DMX</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t>Protocols DMX 512 i RDM</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t>Entrada i sortida  XLR: 3 pins / 5 pins</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t>Tensió d’ alimentació: 230V / 50 Hz</w:t>
      </w:r>
    </w:p>
    <w:p w:rsidR="00D315F2" w:rsidRPr="004C552A" w:rsidRDefault="004947A9" w:rsidP="00AD45C0">
      <w:pPr>
        <w:numPr>
          <w:ilvl w:val="0"/>
          <w:numId w:val="60"/>
        </w:numPr>
        <w:jc w:val="both"/>
        <w:rPr>
          <w:rFonts w:eastAsia="Calibri"/>
          <w:szCs w:val="22"/>
          <w:lang w:eastAsia="en-US"/>
        </w:rPr>
      </w:pPr>
      <w:r w:rsidRPr="004947A9">
        <w:rPr>
          <w:rFonts w:eastAsia="Calibri"/>
          <w:szCs w:val="22"/>
          <w:lang w:eastAsia="en-US"/>
        </w:rPr>
        <w:lastRenderedPageBreak/>
        <w:t>Presa de corrent: Connector protegit amb  cable instal·lat  fitxa  (aprox. 1m de longitud)</w:t>
      </w:r>
    </w:p>
    <w:p w:rsidR="00D315F2" w:rsidRDefault="004947A9" w:rsidP="00AD45C0">
      <w:pPr>
        <w:numPr>
          <w:ilvl w:val="0"/>
          <w:numId w:val="60"/>
        </w:numPr>
        <w:jc w:val="both"/>
        <w:rPr>
          <w:rFonts w:eastAsia="Calibri"/>
          <w:szCs w:val="22"/>
          <w:lang w:eastAsia="en-US"/>
        </w:rPr>
      </w:pPr>
      <w:r w:rsidRPr="004947A9">
        <w:rPr>
          <w:rFonts w:eastAsia="Calibri"/>
          <w:szCs w:val="22"/>
          <w:lang w:eastAsia="en-US"/>
        </w:rPr>
        <w:t xml:space="preserve">Mides (La x </w:t>
      </w:r>
      <w:proofErr w:type="spellStart"/>
      <w:r w:rsidRPr="004947A9">
        <w:rPr>
          <w:rFonts w:eastAsia="Calibri"/>
          <w:szCs w:val="22"/>
          <w:lang w:eastAsia="en-US"/>
        </w:rPr>
        <w:t>An</w:t>
      </w:r>
      <w:proofErr w:type="spellEnd"/>
      <w:r w:rsidRPr="004947A9">
        <w:rPr>
          <w:rFonts w:eastAsia="Calibri"/>
          <w:szCs w:val="22"/>
          <w:lang w:eastAsia="en-US"/>
        </w:rPr>
        <w:t xml:space="preserve"> x </w:t>
      </w:r>
      <w:proofErr w:type="spellStart"/>
      <w:r w:rsidRPr="004947A9">
        <w:rPr>
          <w:rFonts w:eastAsia="Calibri"/>
          <w:szCs w:val="22"/>
          <w:lang w:eastAsia="en-US"/>
        </w:rPr>
        <w:t>Pr</w:t>
      </w:r>
      <w:proofErr w:type="spellEnd"/>
      <w:r w:rsidRPr="004947A9">
        <w:rPr>
          <w:rFonts w:eastAsia="Calibri"/>
          <w:szCs w:val="22"/>
          <w:lang w:eastAsia="en-US"/>
        </w:rPr>
        <w:t>): 481 x 51 x 141 mm</w:t>
      </w:r>
    </w:p>
    <w:p w:rsidR="00FC353A" w:rsidRDefault="00FC353A" w:rsidP="00FC353A">
      <w:pPr>
        <w:ind w:left="360"/>
        <w:rPr>
          <w:szCs w:val="22"/>
          <w:u w:val="single"/>
        </w:rPr>
      </w:pPr>
    </w:p>
    <w:p w:rsidR="00FC353A" w:rsidRPr="00480066" w:rsidRDefault="00086837" w:rsidP="00480066">
      <w:pPr>
        <w:rPr>
          <w:rFonts w:eastAsia="Calibri"/>
          <w:szCs w:val="22"/>
          <w:u w:val="single"/>
          <w:lang w:eastAsia="en-US"/>
        </w:rPr>
      </w:pPr>
      <w:r w:rsidRPr="00480066">
        <w:rPr>
          <w:rFonts w:eastAsia="Calibri"/>
          <w:szCs w:val="22"/>
          <w:u w:val="single"/>
          <w:lang w:eastAsia="en-US"/>
        </w:rPr>
        <w:t>3.5.4  Converso</w:t>
      </w:r>
      <w:r w:rsidR="00FC353A" w:rsidRPr="00480066">
        <w:rPr>
          <w:rFonts w:eastAsia="Calibri"/>
          <w:szCs w:val="22"/>
          <w:u w:val="single"/>
          <w:lang w:eastAsia="en-US"/>
        </w:rPr>
        <w:t xml:space="preserve">s de senyal DMX </w:t>
      </w:r>
    </w:p>
    <w:p w:rsidR="00FC353A" w:rsidRPr="00480066" w:rsidRDefault="00FC353A" w:rsidP="00FC353A">
      <w:pPr>
        <w:jc w:val="both"/>
        <w:rPr>
          <w:rFonts w:eastAsia="Calibri"/>
          <w:szCs w:val="22"/>
          <w:lang w:eastAsia="en-US"/>
        </w:rPr>
      </w:pPr>
    </w:p>
    <w:p w:rsidR="00FC353A" w:rsidRPr="00480066" w:rsidRDefault="007F1B1C" w:rsidP="00FC353A">
      <w:pPr>
        <w:jc w:val="both"/>
        <w:rPr>
          <w:rFonts w:eastAsia="Calibri"/>
          <w:szCs w:val="22"/>
          <w:lang w:eastAsia="en-US"/>
        </w:rPr>
      </w:pPr>
      <w:r w:rsidRPr="00480066">
        <w:rPr>
          <w:rFonts w:eastAsia="Calibri"/>
          <w:szCs w:val="22"/>
          <w:lang w:eastAsia="en-US"/>
        </w:rPr>
        <w:t xml:space="preserve">48 </w:t>
      </w:r>
      <w:proofErr w:type="spellStart"/>
      <w:r w:rsidRPr="00480066">
        <w:rPr>
          <w:rFonts w:eastAsia="Calibri"/>
          <w:szCs w:val="22"/>
          <w:lang w:eastAsia="en-US"/>
        </w:rPr>
        <w:t>conversors</w:t>
      </w:r>
      <w:proofErr w:type="spellEnd"/>
      <w:r w:rsidRPr="00480066">
        <w:rPr>
          <w:rFonts w:eastAsia="Calibri"/>
          <w:szCs w:val="22"/>
          <w:lang w:eastAsia="en-US"/>
        </w:rPr>
        <w:t xml:space="preserve"> de senyal DMX, a</w:t>
      </w:r>
      <w:r w:rsidR="00FC353A" w:rsidRPr="00480066">
        <w:rPr>
          <w:rFonts w:eastAsia="Calibri"/>
          <w:szCs w:val="22"/>
          <w:lang w:eastAsia="en-US"/>
        </w:rPr>
        <w:t>mb les següents característiques :</w:t>
      </w:r>
    </w:p>
    <w:p w:rsidR="007F1B1C" w:rsidRPr="00480066" w:rsidRDefault="007F1B1C" w:rsidP="00FC353A">
      <w:pPr>
        <w:jc w:val="both"/>
        <w:rPr>
          <w:rFonts w:eastAsia="Calibri"/>
          <w:szCs w:val="22"/>
          <w:lang w:eastAsia="en-US"/>
        </w:rPr>
      </w:pPr>
    </w:p>
    <w:p w:rsidR="00FC353A" w:rsidRPr="00480066" w:rsidRDefault="00FC353A" w:rsidP="00FC353A">
      <w:pPr>
        <w:pStyle w:val="Pargrafdellista"/>
        <w:numPr>
          <w:ilvl w:val="0"/>
          <w:numId w:val="59"/>
        </w:numPr>
        <w:rPr>
          <w:rFonts w:ascii="Times New Roman" w:hAnsi="Times New Roman"/>
          <w:sz w:val="22"/>
          <w:szCs w:val="22"/>
          <w:lang w:val="ca-ES"/>
        </w:rPr>
      </w:pPr>
      <w:r w:rsidRPr="00480066">
        <w:rPr>
          <w:rFonts w:ascii="Times New Roman" w:hAnsi="Times New Roman"/>
          <w:sz w:val="22"/>
          <w:szCs w:val="22"/>
          <w:lang w:val="ca-ES"/>
        </w:rPr>
        <w:t xml:space="preserve">24 </w:t>
      </w:r>
      <w:proofErr w:type="spellStart"/>
      <w:r w:rsidRPr="00480066">
        <w:rPr>
          <w:rFonts w:ascii="Times New Roman" w:hAnsi="Times New Roman"/>
          <w:sz w:val="22"/>
          <w:szCs w:val="22"/>
          <w:lang w:val="ca-ES"/>
        </w:rPr>
        <w:t>conversors</w:t>
      </w:r>
      <w:proofErr w:type="spellEnd"/>
      <w:r w:rsidRPr="00480066">
        <w:rPr>
          <w:rFonts w:ascii="Times New Roman" w:hAnsi="Times New Roman"/>
          <w:sz w:val="22"/>
          <w:szCs w:val="22"/>
          <w:lang w:val="ca-ES"/>
        </w:rPr>
        <w:t xml:space="preserve"> XLR</w:t>
      </w:r>
      <w:r w:rsidR="007F1B1C" w:rsidRPr="00480066">
        <w:rPr>
          <w:rFonts w:ascii="Times New Roman" w:hAnsi="Times New Roman"/>
          <w:sz w:val="22"/>
          <w:szCs w:val="22"/>
          <w:lang w:val="ca-ES"/>
        </w:rPr>
        <w:t>-</w:t>
      </w:r>
      <w:r w:rsidRPr="00480066">
        <w:rPr>
          <w:rFonts w:ascii="Times New Roman" w:hAnsi="Times New Roman"/>
          <w:sz w:val="22"/>
          <w:szCs w:val="22"/>
          <w:lang w:val="ca-ES"/>
        </w:rPr>
        <w:t>5 Pin mascle a XLR</w:t>
      </w:r>
      <w:r w:rsidR="007F1B1C" w:rsidRPr="00480066">
        <w:rPr>
          <w:rFonts w:ascii="Times New Roman" w:hAnsi="Times New Roman"/>
          <w:sz w:val="22"/>
          <w:szCs w:val="22"/>
          <w:lang w:val="ca-ES"/>
        </w:rPr>
        <w:t>-</w:t>
      </w:r>
      <w:r w:rsidRPr="00480066">
        <w:rPr>
          <w:rFonts w:ascii="Times New Roman" w:hAnsi="Times New Roman"/>
          <w:sz w:val="22"/>
          <w:szCs w:val="22"/>
          <w:lang w:val="ca-ES"/>
        </w:rPr>
        <w:t xml:space="preserve">3 Pin  </w:t>
      </w:r>
      <w:r w:rsidR="007F1B1C" w:rsidRPr="00480066">
        <w:rPr>
          <w:rFonts w:ascii="Times New Roman" w:hAnsi="Times New Roman"/>
          <w:sz w:val="22"/>
          <w:szCs w:val="22"/>
          <w:lang w:val="ca-ES"/>
        </w:rPr>
        <w:t>fe</w:t>
      </w:r>
      <w:r w:rsidRPr="00480066">
        <w:rPr>
          <w:rFonts w:ascii="Times New Roman" w:hAnsi="Times New Roman"/>
          <w:sz w:val="22"/>
          <w:szCs w:val="22"/>
          <w:lang w:val="ca-ES"/>
        </w:rPr>
        <w:t>mella</w:t>
      </w:r>
      <w:r w:rsidR="007F1B1C" w:rsidRPr="00480066">
        <w:rPr>
          <w:rFonts w:ascii="Times New Roman" w:hAnsi="Times New Roman"/>
          <w:sz w:val="22"/>
          <w:szCs w:val="22"/>
          <w:lang w:val="ca-ES"/>
        </w:rPr>
        <w:t xml:space="preserve">, </w:t>
      </w:r>
      <w:r w:rsidRPr="00480066">
        <w:rPr>
          <w:rFonts w:ascii="Times New Roman" w:hAnsi="Times New Roman"/>
          <w:sz w:val="22"/>
          <w:szCs w:val="22"/>
          <w:lang w:val="ca-ES"/>
        </w:rPr>
        <w:t xml:space="preserve"> de 20cm</w:t>
      </w:r>
      <w:r w:rsidR="007F1B1C" w:rsidRPr="00480066">
        <w:rPr>
          <w:rFonts w:ascii="Times New Roman" w:hAnsi="Times New Roman"/>
          <w:sz w:val="22"/>
          <w:szCs w:val="22"/>
          <w:lang w:val="ca-ES"/>
        </w:rPr>
        <w:t xml:space="preserve"> de llargada</w:t>
      </w:r>
    </w:p>
    <w:p w:rsidR="00FC353A" w:rsidRPr="00480066" w:rsidRDefault="00FC353A" w:rsidP="00FC353A">
      <w:pPr>
        <w:pStyle w:val="Pargrafdellista"/>
        <w:numPr>
          <w:ilvl w:val="0"/>
          <w:numId w:val="59"/>
        </w:numPr>
        <w:rPr>
          <w:rFonts w:ascii="Times New Roman" w:hAnsi="Times New Roman"/>
          <w:sz w:val="22"/>
          <w:szCs w:val="22"/>
          <w:lang w:val="ca-ES"/>
        </w:rPr>
      </w:pPr>
      <w:r w:rsidRPr="00480066">
        <w:rPr>
          <w:rFonts w:ascii="Times New Roman" w:hAnsi="Times New Roman"/>
          <w:sz w:val="22"/>
          <w:szCs w:val="22"/>
          <w:lang w:val="ca-ES"/>
        </w:rPr>
        <w:t xml:space="preserve">24 </w:t>
      </w:r>
      <w:proofErr w:type="spellStart"/>
      <w:r w:rsidRPr="00480066">
        <w:rPr>
          <w:rFonts w:ascii="Times New Roman" w:hAnsi="Times New Roman"/>
          <w:sz w:val="22"/>
          <w:szCs w:val="22"/>
          <w:lang w:val="ca-ES"/>
        </w:rPr>
        <w:t>conversors</w:t>
      </w:r>
      <w:proofErr w:type="spellEnd"/>
      <w:r w:rsidRPr="00480066">
        <w:rPr>
          <w:rFonts w:ascii="Times New Roman" w:hAnsi="Times New Roman"/>
          <w:sz w:val="22"/>
          <w:szCs w:val="22"/>
          <w:lang w:val="ca-ES"/>
        </w:rPr>
        <w:t xml:space="preserve"> XLR</w:t>
      </w:r>
      <w:r w:rsidR="007F1B1C" w:rsidRPr="00480066">
        <w:rPr>
          <w:rFonts w:ascii="Times New Roman" w:hAnsi="Times New Roman"/>
          <w:sz w:val="22"/>
          <w:szCs w:val="22"/>
          <w:lang w:val="ca-ES"/>
        </w:rPr>
        <w:t>-</w:t>
      </w:r>
      <w:r w:rsidRPr="00480066">
        <w:rPr>
          <w:rFonts w:ascii="Times New Roman" w:hAnsi="Times New Roman"/>
          <w:sz w:val="22"/>
          <w:szCs w:val="22"/>
          <w:lang w:val="ca-ES"/>
        </w:rPr>
        <w:t xml:space="preserve">3 Pin </w:t>
      </w:r>
      <w:r w:rsidR="007F1B1C" w:rsidRPr="00480066">
        <w:rPr>
          <w:rFonts w:ascii="Times New Roman" w:hAnsi="Times New Roman"/>
          <w:sz w:val="22"/>
          <w:szCs w:val="22"/>
          <w:lang w:val="ca-ES"/>
        </w:rPr>
        <w:t>m</w:t>
      </w:r>
      <w:r w:rsidRPr="00480066">
        <w:rPr>
          <w:rFonts w:ascii="Times New Roman" w:hAnsi="Times New Roman"/>
          <w:sz w:val="22"/>
          <w:szCs w:val="22"/>
          <w:lang w:val="ca-ES"/>
        </w:rPr>
        <w:t>ascle a XLR</w:t>
      </w:r>
      <w:r w:rsidR="007F1B1C" w:rsidRPr="00480066">
        <w:rPr>
          <w:rFonts w:ascii="Times New Roman" w:hAnsi="Times New Roman"/>
          <w:sz w:val="22"/>
          <w:szCs w:val="22"/>
          <w:lang w:val="ca-ES"/>
        </w:rPr>
        <w:t>-</w:t>
      </w:r>
      <w:r w:rsidRPr="00480066">
        <w:rPr>
          <w:rFonts w:ascii="Times New Roman" w:hAnsi="Times New Roman"/>
          <w:sz w:val="22"/>
          <w:szCs w:val="22"/>
          <w:lang w:val="ca-ES"/>
        </w:rPr>
        <w:t xml:space="preserve">5 Pin </w:t>
      </w:r>
      <w:r w:rsidR="007F1B1C" w:rsidRPr="00480066">
        <w:rPr>
          <w:rFonts w:ascii="Times New Roman" w:hAnsi="Times New Roman"/>
          <w:sz w:val="22"/>
          <w:szCs w:val="22"/>
          <w:lang w:val="ca-ES"/>
        </w:rPr>
        <w:t>f</w:t>
      </w:r>
      <w:r w:rsidRPr="00480066">
        <w:rPr>
          <w:rFonts w:ascii="Times New Roman" w:hAnsi="Times New Roman"/>
          <w:sz w:val="22"/>
          <w:szCs w:val="22"/>
          <w:lang w:val="ca-ES"/>
        </w:rPr>
        <w:t>emella</w:t>
      </w:r>
      <w:r w:rsidR="007F1B1C" w:rsidRPr="00480066">
        <w:rPr>
          <w:rFonts w:ascii="Times New Roman" w:hAnsi="Times New Roman"/>
          <w:sz w:val="22"/>
          <w:szCs w:val="22"/>
          <w:lang w:val="ca-ES"/>
        </w:rPr>
        <w:t xml:space="preserve">, </w:t>
      </w:r>
      <w:r w:rsidRPr="00480066">
        <w:rPr>
          <w:rFonts w:ascii="Times New Roman" w:hAnsi="Times New Roman"/>
          <w:sz w:val="22"/>
          <w:szCs w:val="22"/>
          <w:lang w:val="ca-ES"/>
        </w:rPr>
        <w:t xml:space="preserve"> de 20cm</w:t>
      </w:r>
      <w:r w:rsidR="007F1B1C" w:rsidRPr="00480066">
        <w:rPr>
          <w:rFonts w:ascii="Times New Roman" w:hAnsi="Times New Roman"/>
          <w:sz w:val="22"/>
          <w:szCs w:val="22"/>
          <w:lang w:val="ca-ES"/>
        </w:rPr>
        <w:t xml:space="preserve"> de llargada</w:t>
      </w:r>
    </w:p>
    <w:p w:rsidR="00FC353A" w:rsidRDefault="00FC353A" w:rsidP="00FC353A">
      <w:pPr>
        <w:ind w:left="360"/>
        <w:rPr>
          <w:rFonts w:eastAsia="Calibri"/>
          <w:szCs w:val="22"/>
          <w:lang w:eastAsia="en-US"/>
        </w:rPr>
      </w:pPr>
    </w:p>
    <w:p w:rsidR="00DA72BE" w:rsidRPr="00480066" w:rsidRDefault="00DA72BE" w:rsidP="00FC353A">
      <w:pPr>
        <w:ind w:left="360"/>
        <w:rPr>
          <w:rFonts w:eastAsia="Calibri"/>
          <w:szCs w:val="22"/>
          <w:lang w:eastAsia="en-US"/>
        </w:rPr>
      </w:pPr>
    </w:p>
    <w:p w:rsidR="00D315F2" w:rsidRPr="004C552A" w:rsidRDefault="004947A9" w:rsidP="00AD45C0">
      <w:pPr>
        <w:jc w:val="both"/>
        <w:rPr>
          <w:szCs w:val="22"/>
        </w:rPr>
      </w:pPr>
      <w:r w:rsidRPr="004947A9">
        <w:rPr>
          <w:szCs w:val="22"/>
        </w:rPr>
        <w:t>4 | LLIURAMENT I GARANTIA</w:t>
      </w:r>
    </w:p>
    <w:p w:rsidR="00D315F2" w:rsidRPr="004C552A" w:rsidRDefault="00D315F2" w:rsidP="00AD45C0">
      <w:pPr>
        <w:jc w:val="both"/>
        <w:rPr>
          <w:szCs w:val="22"/>
        </w:rPr>
      </w:pPr>
    </w:p>
    <w:p w:rsidR="00D315F2" w:rsidRPr="00AE5A56" w:rsidRDefault="004947A9" w:rsidP="00AD45C0">
      <w:pPr>
        <w:jc w:val="both"/>
        <w:rPr>
          <w:szCs w:val="22"/>
        </w:rPr>
      </w:pPr>
      <w:r w:rsidRPr="004947A9">
        <w:rPr>
          <w:szCs w:val="22"/>
        </w:rPr>
        <w:t xml:space="preserve">L’adjudicatari haurà de fer entrega de tots els elements en el termini </w:t>
      </w:r>
      <w:r w:rsidRPr="00AE5A56">
        <w:rPr>
          <w:szCs w:val="22"/>
        </w:rPr>
        <w:t>màxim d</w:t>
      </w:r>
      <w:r w:rsidR="00AE5A56" w:rsidRPr="00AE5A56">
        <w:rPr>
          <w:szCs w:val="22"/>
        </w:rPr>
        <w:t>e dos mesos</w:t>
      </w:r>
      <w:r w:rsidRPr="00AE5A56">
        <w:rPr>
          <w:szCs w:val="22"/>
        </w:rPr>
        <w:t xml:space="preserve"> a partir</w:t>
      </w:r>
      <w:r w:rsidRPr="004947A9">
        <w:rPr>
          <w:szCs w:val="22"/>
        </w:rPr>
        <w:t xml:space="preserve"> de la data de signatura del contracte, a la Sala Café Nou, el dia i hora pactats per les dues parts, llevat que es produeixen situacions de força major o sanitàries que ho dificultin</w:t>
      </w:r>
      <w:r w:rsidRPr="00AE5A56">
        <w:rPr>
          <w:szCs w:val="22"/>
        </w:rPr>
        <w:t>.</w:t>
      </w:r>
    </w:p>
    <w:p w:rsidR="00653520" w:rsidRPr="00AE5A56" w:rsidRDefault="00653520" w:rsidP="00AD45C0">
      <w:pPr>
        <w:jc w:val="both"/>
        <w:rPr>
          <w:szCs w:val="22"/>
        </w:rPr>
      </w:pPr>
    </w:p>
    <w:p w:rsidR="00D315F2" w:rsidRPr="0040210C" w:rsidRDefault="004947A9" w:rsidP="00AD45C0">
      <w:pPr>
        <w:jc w:val="both"/>
        <w:rPr>
          <w:color w:val="FF0000"/>
          <w:szCs w:val="22"/>
        </w:rPr>
      </w:pPr>
      <w:r w:rsidRPr="00AE5A56">
        <w:rPr>
          <w:szCs w:val="22"/>
        </w:rPr>
        <w:t>Tots els equips vindran amb el seu embalatge original, i les seves instruccions d’ús, exceptuant l’equip de “</w:t>
      </w:r>
      <w:proofErr w:type="spellStart"/>
      <w:r w:rsidRPr="00AE5A56">
        <w:rPr>
          <w:szCs w:val="22"/>
        </w:rPr>
        <w:t>Dimmers</w:t>
      </w:r>
      <w:proofErr w:type="spellEnd"/>
      <w:r w:rsidRPr="00AE5A56">
        <w:rPr>
          <w:szCs w:val="22"/>
        </w:rPr>
        <w:t>” que vindrà muntat en el seu “</w:t>
      </w:r>
      <w:proofErr w:type="spellStart"/>
      <w:r w:rsidRPr="00AE5A56">
        <w:rPr>
          <w:szCs w:val="22"/>
        </w:rPr>
        <w:t>Rack</w:t>
      </w:r>
      <w:proofErr w:type="spellEnd"/>
      <w:r w:rsidRPr="00AE5A56">
        <w:rPr>
          <w:szCs w:val="22"/>
        </w:rPr>
        <w:t>” com es detalla en el punt 3.</w:t>
      </w:r>
      <w:r w:rsidR="00AE5A56" w:rsidRPr="00AE5A56">
        <w:rPr>
          <w:szCs w:val="22"/>
        </w:rPr>
        <w:t>3</w:t>
      </w:r>
      <w:r w:rsidRPr="00AE5A56">
        <w:rPr>
          <w:szCs w:val="22"/>
        </w:rPr>
        <w:t>.</w:t>
      </w:r>
    </w:p>
    <w:p w:rsidR="00D315F2" w:rsidRPr="004C552A" w:rsidRDefault="00D315F2" w:rsidP="00AD45C0">
      <w:pPr>
        <w:jc w:val="both"/>
        <w:rPr>
          <w:szCs w:val="22"/>
        </w:rPr>
      </w:pPr>
    </w:p>
    <w:p w:rsidR="00156675" w:rsidRPr="004C552A" w:rsidRDefault="004947A9" w:rsidP="00AD45C0">
      <w:pPr>
        <w:jc w:val="both"/>
        <w:rPr>
          <w:szCs w:val="22"/>
        </w:rPr>
      </w:pPr>
      <w:r w:rsidRPr="004947A9">
        <w:rPr>
          <w:szCs w:val="22"/>
        </w:rPr>
        <w:t>L’adjudicatari està obligat a realitzar una formació mínima de dues hores al personal tècnic municipal, el dia que s’acordi entre ambdues parts. Així mateix es valorarà que s’ofereixi una formació duració superior a aquest mínim.</w:t>
      </w:r>
    </w:p>
    <w:p w:rsidR="00156675" w:rsidRPr="004C552A" w:rsidRDefault="00156675" w:rsidP="00AD45C0">
      <w:pPr>
        <w:jc w:val="both"/>
        <w:rPr>
          <w:szCs w:val="22"/>
        </w:rPr>
      </w:pPr>
    </w:p>
    <w:p w:rsidR="00D315F2" w:rsidRPr="004C552A" w:rsidRDefault="004947A9" w:rsidP="00AD45C0">
      <w:pPr>
        <w:jc w:val="both"/>
        <w:rPr>
          <w:szCs w:val="22"/>
        </w:rPr>
      </w:pPr>
      <w:r w:rsidRPr="004947A9">
        <w:rPr>
          <w:szCs w:val="22"/>
        </w:rPr>
        <w:t>El material estarà garantit per un període mínim de DOS ANYS a partir des de la data del lliurament de</w:t>
      </w:r>
      <w:r w:rsidR="00CA53D4">
        <w:rPr>
          <w:szCs w:val="22"/>
        </w:rPr>
        <w:t>ls</w:t>
      </w:r>
      <w:r w:rsidRPr="004947A9">
        <w:rPr>
          <w:szCs w:val="22"/>
        </w:rPr>
        <w:t xml:space="preserve"> equip</w:t>
      </w:r>
      <w:r w:rsidR="00CA53D4">
        <w:rPr>
          <w:szCs w:val="22"/>
        </w:rPr>
        <w:t>s</w:t>
      </w:r>
      <w:r w:rsidRPr="004947A9">
        <w:rPr>
          <w:szCs w:val="22"/>
        </w:rPr>
        <w:t xml:space="preserve">. L’empresa subministradora serà responsable del compliment de la garantia de tots els elements durant aquest període. El període de garantia dels components individuals serà l’indicat pel fabricant de l’equip, sempre que aquest sigui igual o superior a dos anys. </w:t>
      </w:r>
    </w:p>
    <w:p w:rsidR="006C69A0" w:rsidRPr="004C552A" w:rsidRDefault="006C69A0" w:rsidP="00AD45C0">
      <w:pPr>
        <w:jc w:val="both"/>
        <w:rPr>
          <w:szCs w:val="22"/>
        </w:rPr>
      </w:pPr>
    </w:p>
    <w:p w:rsidR="00D315F2" w:rsidRPr="004C552A" w:rsidRDefault="004947A9" w:rsidP="00AD45C0">
      <w:pPr>
        <w:jc w:val="both"/>
        <w:rPr>
          <w:szCs w:val="22"/>
        </w:rPr>
      </w:pPr>
      <w:r w:rsidRPr="004947A9">
        <w:rPr>
          <w:szCs w:val="22"/>
        </w:rPr>
        <w:t>Durant aquest termini, l’adjudicatari es compromet a reemplaçar tots aquells elements i unitats que presentin irregularitats en el seu funcionament, operació o execució imputables a defectes de fabricació o instal·lació.</w:t>
      </w:r>
    </w:p>
    <w:p w:rsidR="00653520" w:rsidRPr="004C552A" w:rsidRDefault="00653520" w:rsidP="00AD45C0">
      <w:pPr>
        <w:jc w:val="both"/>
        <w:rPr>
          <w:szCs w:val="22"/>
        </w:rPr>
      </w:pPr>
    </w:p>
    <w:p w:rsidR="00D315F2" w:rsidRPr="00AE5A56" w:rsidRDefault="004947A9" w:rsidP="00AD45C0">
      <w:pPr>
        <w:jc w:val="both"/>
        <w:rPr>
          <w:szCs w:val="22"/>
        </w:rPr>
      </w:pPr>
      <w:r w:rsidRPr="004947A9">
        <w:rPr>
          <w:szCs w:val="22"/>
        </w:rPr>
        <w:t xml:space="preserve">Serà responsabilitat del </w:t>
      </w:r>
      <w:r w:rsidRPr="00AE5A56">
        <w:rPr>
          <w:szCs w:val="22"/>
        </w:rPr>
        <w:t>Contractista donar d’alta la garantia del fabricant de cada equip, en nom de l’Ajuntament. Aquesta alta s’haurà de fer efectiva en la data d’acceptació del lliurament.</w:t>
      </w:r>
    </w:p>
    <w:p w:rsidR="00FC2C71" w:rsidRPr="00AE5A56" w:rsidRDefault="00FC2C71" w:rsidP="00AD45C0">
      <w:pPr>
        <w:jc w:val="both"/>
        <w:rPr>
          <w:szCs w:val="22"/>
        </w:rPr>
      </w:pPr>
    </w:p>
    <w:p w:rsidR="00CA53D4" w:rsidRPr="00AE5A56" w:rsidRDefault="004947A9" w:rsidP="00CA53D4">
      <w:pPr>
        <w:jc w:val="both"/>
        <w:rPr>
          <w:szCs w:val="22"/>
        </w:rPr>
      </w:pPr>
      <w:r w:rsidRPr="00AE5A56">
        <w:rPr>
          <w:szCs w:val="22"/>
        </w:rPr>
        <w:t xml:space="preserve">Aquesta garantia haurà de respondre de </w:t>
      </w:r>
      <w:r w:rsidR="00AE5A56" w:rsidRPr="00AE5A56">
        <w:rPr>
          <w:szCs w:val="22"/>
        </w:rPr>
        <w:t>qualsevol defecte de fabricació</w:t>
      </w:r>
      <w:r w:rsidRPr="00AE5A56">
        <w:rPr>
          <w:szCs w:val="22"/>
        </w:rPr>
        <w:t>, incloent els materials, la ma d’obra i els desplaçaments.  Queden exclosos de la garantia els desperfectes causats per actes vandàlics o per usos no adequats  en el maneig.</w:t>
      </w:r>
    </w:p>
    <w:p w:rsidR="00CA53D4" w:rsidRPr="00AE5A56" w:rsidRDefault="00CA53D4" w:rsidP="00AD45C0">
      <w:pPr>
        <w:jc w:val="both"/>
        <w:rPr>
          <w:szCs w:val="22"/>
        </w:rPr>
      </w:pPr>
    </w:p>
    <w:p w:rsidR="00FA504C" w:rsidRDefault="004947A9">
      <w:pPr>
        <w:jc w:val="both"/>
        <w:rPr>
          <w:szCs w:val="22"/>
        </w:rPr>
      </w:pPr>
      <w:r w:rsidRPr="00AE5A56">
        <w:rPr>
          <w:rFonts w:eastAsia="Calibri"/>
          <w:szCs w:val="22"/>
          <w:lang w:eastAsia="en-US"/>
        </w:rPr>
        <w:t>Els licitadors poden proposar ampliar la garantia inicial, en aquest supòsit</w:t>
      </w:r>
      <w:r w:rsidRPr="00AE5A56">
        <w:rPr>
          <w:szCs w:val="22"/>
        </w:rPr>
        <w:t>, el termini ofert resultarà de preceptiu compliment com a obligació essencial d’execució</w:t>
      </w:r>
    </w:p>
    <w:p w:rsidR="00CA53D4" w:rsidRPr="00B04E1D" w:rsidRDefault="00CA53D4" w:rsidP="00CA53D4">
      <w:pPr>
        <w:widowControl w:val="0"/>
        <w:autoSpaceDE w:val="0"/>
        <w:autoSpaceDN w:val="0"/>
        <w:adjustRightInd w:val="0"/>
        <w:jc w:val="both"/>
        <w:rPr>
          <w:szCs w:val="22"/>
        </w:rPr>
      </w:pPr>
    </w:p>
    <w:p w:rsidR="00156675" w:rsidRPr="004C552A" w:rsidRDefault="00156675" w:rsidP="00AD45C0">
      <w:pPr>
        <w:jc w:val="both"/>
        <w:rPr>
          <w:szCs w:val="22"/>
        </w:rPr>
      </w:pPr>
    </w:p>
    <w:p w:rsidR="00FA504C" w:rsidRDefault="00156675">
      <w:pPr>
        <w:numPr>
          <w:ilvl w:val="0"/>
          <w:numId w:val="64"/>
        </w:numPr>
        <w:ind w:left="284" w:hanging="284"/>
        <w:jc w:val="both"/>
        <w:rPr>
          <w:szCs w:val="22"/>
        </w:rPr>
      </w:pPr>
      <w:r w:rsidRPr="004C552A">
        <w:rPr>
          <w:szCs w:val="22"/>
        </w:rPr>
        <w:t xml:space="preserve">| </w:t>
      </w:r>
      <w:r w:rsidR="004947A9">
        <w:rPr>
          <w:szCs w:val="22"/>
        </w:rPr>
        <w:t>DOCUMENTACIÓ TÈCNICA A PRESENTAR</w:t>
      </w:r>
    </w:p>
    <w:p w:rsidR="00156675" w:rsidRPr="00BC64A1" w:rsidRDefault="00156675" w:rsidP="00156675">
      <w:pPr>
        <w:ind w:left="360"/>
        <w:jc w:val="both"/>
        <w:rPr>
          <w:szCs w:val="22"/>
        </w:rPr>
      </w:pPr>
    </w:p>
    <w:p w:rsidR="00FA504C" w:rsidRDefault="004947A9" w:rsidP="00BD3E70">
      <w:pPr>
        <w:pStyle w:val="Pargrafdellista"/>
        <w:numPr>
          <w:ilvl w:val="1"/>
          <w:numId w:val="64"/>
        </w:numPr>
        <w:ind w:left="426" w:hanging="426"/>
        <w:rPr>
          <w:rFonts w:ascii="Times New Roman" w:hAnsi="Times New Roman"/>
          <w:sz w:val="22"/>
          <w:szCs w:val="22"/>
          <w:lang w:val="ca-ES"/>
        </w:rPr>
      </w:pPr>
      <w:r w:rsidRPr="004947A9">
        <w:rPr>
          <w:rFonts w:ascii="Times New Roman" w:hAnsi="Times New Roman"/>
          <w:sz w:val="22"/>
          <w:szCs w:val="22"/>
          <w:lang w:val="ca-ES"/>
        </w:rPr>
        <w:t>Sobre 2 | Documentació criteris automàtics</w:t>
      </w:r>
    </w:p>
    <w:p w:rsidR="00156675" w:rsidRPr="00BC64A1" w:rsidRDefault="00156675" w:rsidP="00156675">
      <w:pPr>
        <w:pStyle w:val="Pargrafdellista"/>
        <w:ind w:left="993"/>
        <w:rPr>
          <w:rFonts w:ascii="Times New Roman" w:hAnsi="Times New Roman"/>
          <w:sz w:val="22"/>
          <w:szCs w:val="22"/>
          <w:lang w:val="ca-ES"/>
        </w:rPr>
      </w:pPr>
    </w:p>
    <w:p w:rsidR="00FA504C" w:rsidRDefault="004947A9">
      <w:pPr>
        <w:pStyle w:val="Pargrafdellista"/>
        <w:ind w:left="66"/>
        <w:rPr>
          <w:rFonts w:ascii="Times New Roman" w:hAnsi="Times New Roman"/>
          <w:sz w:val="22"/>
          <w:szCs w:val="22"/>
          <w:highlight w:val="yellow"/>
          <w:lang w:val="ca-ES"/>
        </w:rPr>
      </w:pPr>
      <w:r w:rsidRPr="004947A9">
        <w:rPr>
          <w:rFonts w:ascii="Times New Roman" w:hAnsi="Times New Roman"/>
          <w:sz w:val="22"/>
          <w:szCs w:val="22"/>
          <w:lang w:val="ca-ES"/>
        </w:rPr>
        <w:t xml:space="preserve">Oferta criteris automàtics mitjançant model ANNEX PROPOSICIÓ AVALUABLE DE FORMA AUTOMÀTICA </w:t>
      </w:r>
    </w:p>
    <w:p w:rsidR="00BC64A1" w:rsidRPr="00BC64A1" w:rsidRDefault="00BC64A1" w:rsidP="00156675">
      <w:pPr>
        <w:pStyle w:val="Pargrafdellista"/>
        <w:ind w:left="993"/>
        <w:rPr>
          <w:rFonts w:ascii="Times New Roman" w:hAnsi="Times New Roman"/>
          <w:sz w:val="22"/>
          <w:szCs w:val="22"/>
          <w:highlight w:val="yellow"/>
          <w:lang w:val="ca-ES"/>
        </w:rPr>
      </w:pPr>
    </w:p>
    <w:p w:rsidR="00741B1D" w:rsidRPr="004C552A" w:rsidRDefault="00741B1D" w:rsidP="00741B1D">
      <w:pPr>
        <w:pStyle w:val="Pargrafdellista"/>
        <w:numPr>
          <w:ilvl w:val="1"/>
          <w:numId w:val="64"/>
        </w:numPr>
        <w:ind w:left="426" w:hanging="426"/>
        <w:rPr>
          <w:rFonts w:ascii="Times New Roman" w:hAnsi="Times New Roman"/>
          <w:sz w:val="22"/>
          <w:szCs w:val="22"/>
          <w:lang w:val="ca-ES"/>
        </w:rPr>
      </w:pPr>
      <w:r w:rsidRPr="004C552A">
        <w:rPr>
          <w:rFonts w:ascii="Times New Roman" w:hAnsi="Times New Roman"/>
          <w:sz w:val="22"/>
          <w:szCs w:val="22"/>
          <w:lang w:val="ca-ES"/>
        </w:rPr>
        <w:t>Solvència tècnica</w:t>
      </w:r>
    </w:p>
    <w:p w:rsidR="00741B1D" w:rsidRPr="0096099A" w:rsidRDefault="00741B1D" w:rsidP="00741B1D">
      <w:pPr>
        <w:jc w:val="both"/>
        <w:rPr>
          <w:szCs w:val="22"/>
        </w:rPr>
      </w:pPr>
    </w:p>
    <w:p w:rsidR="0096099A" w:rsidRPr="0096099A" w:rsidRDefault="0096099A" w:rsidP="00741B1D">
      <w:pPr>
        <w:pStyle w:val="Pargrafdellista"/>
        <w:numPr>
          <w:ilvl w:val="2"/>
          <w:numId w:val="14"/>
        </w:numPr>
        <w:ind w:left="993" w:hanging="284"/>
        <w:rPr>
          <w:rFonts w:ascii="Times New Roman" w:hAnsi="Times New Roman"/>
          <w:sz w:val="22"/>
          <w:szCs w:val="22"/>
          <w:lang w:val="ca-ES"/>
        </w:rPr>
      </w:pPr>
      <w:r w:rsidRPr="0096099A">
        <w:rPr>
          <w:rFonts w:ascii="Times New Roman" w:hAnsi="Times New Roman"/>
          <w:sz w:val="22"/>
          <w:szCs w:val="22"/>
          <w:lang w:val="ca-ES"/>
        </w:rPr>
        <w:t>Fitxa tècnica detallada de cadascun dels elements proposats</w:t>
      </w:r>
    </w:p>
    <w:p w:rsidR="00741B1D" w:rsidRPr="0096099A" w:rsidRDefault="00741B1D" w:rsidP="00741B1D">
      <w:pPr>
        <w:pStyle w:val="Pargrafdellista"/>
        <w:numPr>
          <w:ilvl w:val="2"/>
          <w:numId w:val="14"/>
        </w:numPr>
        <w:ind w:left="993" w:hanging="284"/>
        <w:rPr>
          <w:rFonts w:ascii="Times New Roman" w:hAnsi="Times New Roman"/>
          <w:sz w:val="22"/>
          <w:szCs w:val="22"/>
          <w:lang w:val="ca-ES"/>
        </w:rPr>
      </w:pPr>
      <w:r w:rsidRPr="0096099A">
        <w:rPr>
          <w:rFonts w:ascii="Times New Roman" w:hAnsi="Times New Roman"/>
          <w:sz w:val="22"/>
          <w:szCs w:val="22"/>
          <w:lang w:val="ca-ES"/>
        </w:rPr>
        <w:t xml:space="preserve">Certificats de bona execució emès per les empreses i/o administracions que acreditin haver realitzat </w:t>
      </w:r>
      <w:r w:rsidR="008F7C62" w:rsidRPr="0096099A">
        <w:rPr>
          <w:rFonts w:ascii="Times New Roman" w:hAnsi="Times New Roman"/>
          <w:sz w:val="22"/>
          <w:szCs w:val="22"/>
          <w:lang w:val="ca-ES"/>
        </w:rPr>
        <w:t xml:space="preserve">un mínim de 5 subministraments d’equips similars </w:t>
      </w:r>
      <w:r w:rsidRPr="0096099A">
        <w:rPr>
          <w:rFonts w:ascii="Times New Roman" w:hAnsi="Times New Roman"/>
          <w:sz w:val="22"/>
          <w:szCs w:val="22"/>
          <w:lang w:val="ca-ES"/>
        </w:rPr>
        <w:t xml:space="preserve">en els últims cinc anys, un mínim </w:t>
      </w:r>
      <w:r w:rsidR="008F7C62" w:rsidRPr="0096099A">
        <w:rPr>
          <w:rFonts w:ascii="Times New Roman" w:hAnsi="Times New Roman"/>
          <w:sz w:val="22"/>
          <w:szCs w:val="22"/>
          <w:lang w:val="ca-ES"/>
        </w:rPr>
        <w:t xml:space="preserve">pressupost de </w:t>
      </w:r>
      <w:r w:rsidRPr="0096099A">
        <w:rPr>
          <w:rFonts w:ascii="Times New Roman" w:hAnsi="Times New Roman"/>
          <w:sz w:val="22"/>
          <w:szCs w:val="22"/>
          <w:lang w:val="ca-ES"/>
        </w:rPr>
        <w:t xml:space="preserve">mínim de  </w:t>
      </w:r>
      <w:r w:rsidR="008F7C62" w:rsidRPr="0096099A">
        <w:rPr>
          <w:rFonts w:ascii="Times New Roman" w:hAnsi="Times New Roman"/>
          <w:sz w:val="22"/>
          <w:szCs w:val="22"/>
          <w:lang w:val="ca-ES"/>
        </w:rPr>
        <w:t>30.000€ cadascun</w:t>
      </w:r>
      <w:r w:rsidRPr="0096099A">
        <w:rPr>
          <w:rFonts w:ascii="Times New Roman" w:hAnsi="Times New Roman"/>
          <w:sz w:val="22"/>
          <w:szCs w:val="22"/>
          <w:lang w:val="ca-ES"/>
        </w:rPr>
        <w:t>.</w:t>
      </w:r>
    </w:p>
    <w:p w:rsidR="00741B1D" w:rsidRPr="0096099A" w:rsidRDefault="00741B1D" w:rsidP="00741B1D">
      <w:pPr>
        <w:pStyle w:val="Pargrafdellista"/>
        <w:numPr>
          <w:ilvl w:val="2"/>
          <w:numId w:val="14"/>
        </w:numPr>
        <w:ind w:left="993" w:hanging="284"/>
        <w:rPr>
          <w:rFonts w:ascii="Times New Roman" w:hAnsi="Times New Roman"/>
          <w:sz w:val="22"/>
          <w:szCs w:val="22"/>
          <w:lang w:val="ca-ES"/>
        </w:rPr>
      </w:pPr>
      <w:r w:rsidRPr="0096099A">
        <w:rPr>
          <w:rFonts w:ascii="Times New Roman" w:hAnsi="Times New Roman"/>
          <w:sz w:val="22"/>
          <w:szCs w:val="22"/>
          <w:lang w:val="ca-ES"/>
        </w:rPr>
        <w:t>Acreditar tenir contractada una assegurança de Responsabilitat Civil,</w:t>
      </w:r>
      <w:r w:rsidR="0096099A" w:rsidRPr="0096099A">
        <w:rPr>
          <w:rFonts w:ascii="Times New Roman" w:hAnsi="Times New Roman"/>
          <w:sz w:val="22"/>
          <w:szCs w:val="22"/>
          <w:lang w:val="ca-ES"/>
        </w:rPr>
        <w:t xml:space="preserve"> per import igual o superior a 1</w:t>
      </w:r>
      <w:r w:rsidRPr="0096099A">
        <w:rPr>
          <w:rFonts w:ascii="Times New Roman" w:hAnsi="Times New Roman"/>
          <w:sz w:val="22"/>
          <w:szCs w:val="22"/>
          <w:lang w:val="ca-ES"/>
        </w:rPr>
        <w:t>00.000 €, mitjançant certificat d’assegurança i extracte de pagament de l’últim rebut.</w:t>
      </w:r>
    </w:p>
    <w:p w:rsidR="00AF752E" w:rsidRPr="004C552A" w:rsidRDefault="00AF752E" w:rsidP="00AD45C0">
      <w:pPr>
        <w:jc w:val="both"/>
        <w:rPr>
          <w:szCs w:val="22"/>
        </w:rPr>
      </w:pPr>
    </w:p>
    <w:p w:rsidR="00D315F2" w:rsidRPr="004C552A" w:rsidRDefault="004947A9" w:rsidP="00AD45C0">
      <w:pPr>
        <w:jc w:val="both"/>
        <w:rPr>
          <w:szCs w:val="22"/>
        </w:rPr>
      </w:pPr>
      <w:r w:rsidRPr="004947A9">
        <w:rPr>
          <w:szCs w:val="22"/>
        </w:rPr>
        <w:t xml:space="preserve">6 | ANNEX 1.  CROQUIS I CARACTERÍSTIQUES DE LES GRAPES DE SUBJECCIÓ </w:t>
      </w:r>
    </w:p>
    <w:p w:rsidR="00D315F2" w:rsidRPr="004C552A" w:rsidRDefault="00D315F2" w:rsidP="00AD45C0">
      <w:pPr>
        <w:jc w:val="both"/>
        <w:rPr>
          <w:szCs w:val="22"/>
        </w:rPr>
      </w:pPr>
    </w:p>
    <w:p w:rsidR="00D315F2" w:rsidRPr="004C552A" w:rsidRDefault="004947A9" w:rsidP="00AD45C0">
      <w:pPr>
        <w:jc w:val="both"/>
        <w:rPr>
          <w:szCs w:val="22"/>
          <w:u w:val="single"/>
        </w:rPr>
      </w:pPr>
      <w:r w:rsidRPr="004947A9">
        <w:rPr>
          <w:szCs w:val="22"/>
          <w:u w:val="single"/>
        </w:rPr>
        <w:t>Croquis amb mides:</w:t>
      </w:r>
    </w:p>
    <w:p w:rsidR="00D315F2" w:rsidRPr="004C552A" w:rsidRDefault="00FA504C" w:rsidP="00480066">
      <w:pPr>
        <w:jc w:val="center"/>
        <w:rPr>
          <w:noProof/>
          <w:szCs w:val="22"/>
          <w:lang w:eastAsia="ca-ES"/>
        </w:rPr>
      </w:pPr>
      <w:r>
        <w:rPr>
          <w:noProof/>
          <w:szCs w:val="22"/>
          <w:lang w:eastAsia="ca-ES"/>
        </w:rPr>
        <w:drawing>
          <wp:inline distT="0" distB="0" distL="0" distR="0">
            <wp:extent cx="4446270" cy="2906407"/>
            <wp:effectExtent l="19050" t="0" r="0" b="0"/>
            <wp:docPr id="2" name="Imatge 2" descr="C:\Users\jbibolas\Desktop\grapa croqu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C:\Users\jbibolas\Desktop\grapa croquis.JPG"/>
                    <pic:cNvPicPr>
                      <a:picLocks noChangeAspect="1" noChangeArrowheads="1"/>
                    </pic:cNvPicPr>
                  </pic:nvPicPr>
                  <pic:blipFill>
                    <a:blip r:embed="rId8" cstate="print"/>
                    <a:srcRect/>
                    <a:stretch>
                      <a:fillRect/>
                    </a:stretch>
                  </pic:blipFill>
                  <pic:spPr bwMode="auto">
                    <a:xfrm>
                      <a:off x="0" y="0"/>
                      <a:ext cx="4450708" cy="2909308"/>
                    </a:xfrm>
                    <a:prstGeom prst="rect">
                      <a:avLst/>
                    </a:prstGeom>
                    <a:noFill/>
                    <a:ln w="9525">
                      <a:noFill/>
                      <a:miter lim="800000"/>
                      <a:headEnd/>
                      <a:tailEnd/>
                    </a:ln>
                  </pic:spPr>
                </pic:pic>
              </a:graphicData>
            </a:graphic>
          </wp:inline>
        </w:drawing>
      </w:r>
    </w:p>
    <w:p w:rsidR="00204F77" w:rsidRPr="004C552A" w:rsidRDefault="00204F77" w:rsidP="00AD45C0">
      <w:pPr>
        <w:jc w:val="both"/>
        <w:rPr>
          <w:szCs w:val="22"/>
        </w:rPr>
      </w:pPr>
    </w:p>
    <w:p w:rsidR="00D315F2" w:rsidRPr="004C552A" w:rsidRDefault="004947A9" w:rsidP="00AD45C0">
      <w:pPr>
        <w:jc w:val="both"/>
        <w:rPr>
          <w:szCs w:val="22"/>
          <w:u w:val="single"/>
        </w:rPr>
      </w:pPr>
      <w:r w:rsidRPr="004947A9">
        <w:rPr>
          <w:szCs w:val="22"/>
          <w:u w:val="single"/>
        </w:rPr>
        <w:t>Característiques:</w:t>
      </w:r>
    </w:p>
    <w:p w:rsidR="00204F77" w:rsidRPr="004C552A" w:rsidRDefault="00204F77" w:rsidP="00AD45C0">
      <w:pPr>
        <w:jc w:val="both"/>
        <w:rPr>
          <w:szCs w:val="22"/>
          <w:u w:val="single"/>
        </w:rPr>
      </w:pPr>
    </w:p>
    <w:p w:rsidR="00D315F2" w:rsidRPr="004C552A" w:rsidRDefault="004947A9" w:rsidP="00AD45C0">
      <w:pPr>
        <w:numPr>
          <w:ilvl w:val="0"/>
          <w:numId w:val="62"/>
        </w:numPr>
        <w:ind w:left="360"/>
        <w:jc w:val="both"/>
        <w:rPr>
          <w:szCs w:val="22"/>
        </w:rPr>
      </w:pPr>
      <w:r w:rsidRPr="004947A9">
        <w:rPr>
          <w:szCs w:val="22"/>
        </w:rPr>
        <w:t>Construïda amb alumini 6061 T6</w:t>
      </w:r>
    </w:p>
    <w:p w:rsidR="00D315F2" w:rsidRPr="004C552A" w:rsidRDefault="004947A9" w:rsidP="00AD45C0">
      <w:pPr>
        <w:numPr>
          <w:ilvl w:val="0"/>
          <w:numId w:val="62"/>
        </w:numPr>
        <w:ind w:left="360"/>
        <w:jc w:val="both"/>
        <w:rPr>
          <w:szCs w:val="22"/>
        </w:rPr>
      </w:pPr>
      <w:r w:rsidRPr="004947A9">
        <w:rPr>
          <w:szCs w:val="22"/>
        </w:rPr>
        <w:t xml:space="preserve">No s’ha de necessitar cap eina per a fixar la grapa amb força al tub de subjecció, ni per a fixar el projector a la grapa. </w:t>
      </w:r>
    </w:p>
    <w:p w:rsidR="00D315F2" w:rsidRPr="00BC64A1" w:rsidRDefault="004947A9" w:rsidP="00AD45C0">
      <w:pPr>
        <w:numPr>
          <w:ilvl w:val="0"/>
          <w:numId w:val="62"/>
        </w:numPr>
        <w:ind w:left="360"/>
        <w:jc w:val="both"/>
        <w:rPr>
          <w:szCs w:val="22"/>
        </w:rPr>
      </w:pPr>
      <w:r w:rsidRPr="004947A9">
        <w:rPr>
          <w:szCs w:val="22"/>
        </w:rPr>
        <w:t>El disseny de la grapa ha d’evitar completament malmetre el tub de subjecció. La subjecció ha d’abraçar el tub, sense fer pressió en un sol punt.</w:t>
      </w:r>
    </w:p>
    <w:p w:rsidR="00D315F2" w:rsidRPr="004C552A" w:rsidRDefault="004947A9" w:rsidP="00AD45C0">
      <w:pPr>
        <w:numPr>
          <w:ilvl w:val="0"/>
          <w:numId w:val="62"/>
        </w:numPr>
        <w:ind w:left="360"/>
        <w:jc w:val="both"/>
        <w:rPr>
          <w:szCs w:val="22"/>
        </w:rPr>
      </w:pPr>
      <w:r w:rsidRPr="004947A9">
        <w:rPr>
          <w:szCs w:val="22"/>
        </w:rPr>
        <w:t>Ha de disposar de la certificació TÜV o equivalent per a càrrega nominal de 250 Kg.</w:t>
      </w:r>
    </w:p>
    <w:p w:rsidR="00D315F2" w:rsidRPr="004C552A" w:rsidRDefault="004947A9" w:rsidP="00AD45C0">
      <w:pPr>
        <w:numPr>
          <w:ilvl w:val="0"/>
          <w:numId w:val="62"/>
        </w:numPr>
        <w:ind w:left="360"/>
        <w:jc w:val="both"/>
        <w:rPr>
          <w:szCs w:val="22"/>
        </w:rPr>
      </w:pPr>
      <w:r w:rsidRPr="004947A9">
        <w:rPr>
          <w:szCs w:val="22"/>
        </w:rPr>
        <w:t>Capacitat de càrrega màxima de treball: 125Kg.</w:t>
      </w:r>
    </w:p>
    <w:p w:rsidR="00D315F2" w:rsidRPr="004C552A" w:rsidRDefault="004947A9" w:rsidP="00AD45C0">
      <w:pPr>
        <w:numPr>
          <w:ilvl w:val="0"/>
          <w:numId w:val="62"/>
        </w:numPr>
        <w:ind w:left="360"/>
        <w:jc w:val="both"/>
        <w:rPr>
          <w:szCs w:val="22"/>
        </w:rPr>
      </w:pPr>
      <w:r w:rsidRPr="004947A9">
        <w:rPr>
          <w:szCs w:val="22"/>
        </w:rPr>
        <w:t xml:space="preserve">S’ha de poder usar en tubs de diàmetres </w:t>
      </w:r>
      <w:proofErr w:type="spellStart"/>
      <w:r w:rsidRPr="004947A9">
        <w:rPr>
          <w:szCs w:val="22"/>
        </w:rPr>
        <w:t>d’entre</w:t>
      </w:r>
      <w:proofErr w:type="spellEnd"/>
      <w:r w:rsidRPr="004947A9">
        <w:rPr>
          <w:szCs w:val="22"/>
        </w:rPr>
        <w:t xml:space="preserve"> 48 i 51mm </w:t>
      </w:r>
    </w:p>
    <w:p w:rsidR="00204F77" w:rsidRPr="004C552A" w:rsidRDefault="00204F77" w:rsidP="00A55D05">
      <w:pPr>
        <w:ind w:left="360"/>
        <w:jc w:val="both"/>
        <w:rPr>
          <w:szCs w:val="22"/>
        </w:rPr>
      </w:pPr>
    </w:p>
    <w:p w:rsidR="00D315F2" w:rsidRPr="004C552A" w:rsidRDefault="00FA504C" w:rsidP="00480066">
      <w:pPr>
        <w:numPr>
          <w:ilvl w:val="0"/>
          <w:numId w:val="62"/>
        </w:numPr>
        <w:ind w:left="360"/>
        <w:jc w:val="center"/>
        <w:rPr>
          <w:szCs w:val="22"/>
        </w:rPr>
      </w:pPr>
      <w:r>
        <w:rPr>
          <w:noProof/>
          <w:szCs w:val="22"/>
          <w:lang w:eastAsia="ca-ES"/>
        </w:rPr>
        <w:lastRenderedPageBreak/>
        <w:drawing>
          <wp:inline distT="0" distB="0" distL="0" distR="0">
            <wp:extent cx="3891090" cy="2412124"/>
            <wp:effectExtent l="19050" t="0" r="0" b="0"/>
            <wp:docPr id="3" name="Imatge 3" descr="C:\Users\jbibolas\Desktop\grapa 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descr="C:\Users\jbibolas\Desktop\grapa foto.JPG"/>
                    <pic:cNvPicPr>
                      <a:picLocks noChangeAspect="1" noChangeArrowheads="1"/>
                    </pic:cNvPicPr>
                  </pic:nvPicPr>
                  <pic:blipFill>
                    <a:blip r:embed="rId9" cstate="print"/>
                    <a:stretch>
                      <a:fillRect/>
                    </a:stretch>
                  </pic:blipFill>
                  <pic:spPr bwMode="auto">
                    <a:xfrm>
                      <a:off x="0" y="0"/>
                      <a:ext cx="3890524" cy="2411773"/>
                    </a:xfrm>
                    <a:prstGeom prst="rect">
                      <a:avLst/>
                    </a:prstGeom>
                    <a:noFill/>
                    <a:ln w="9525">
                      <a:noFill/>
                      <a:miter lim="800000"/>
                      <a:headEnd/>
                      <a:tailEnd/>
                    </a:ln>
                  </pic:spPr>
                </pic:pic>
              </a:graphicData>
            </a:graphic>
          </wp:inline>
        </w:drawing>
      </w:r>
    </w:p>
    <w:p w:rsidR="00D315F2" w:rsidRPr="004C552A" w:rsidRDefault="00D315F2" w:rsidP="00AD45C0">
      <w:pPr>
        <w:jc w:val="both"/>
        <w:rPr>
          <w:szCs w:val="22"/>
        </w:rPr>
      </w:pPr>
    </w:p>
    <w:p w:rsidR="00E47ED2" w:rsidRDefault="00E47ED2" w:rsidP="009B0B36">
      <w:pPr>
        <w:jc w:val="both"/>
        <w:rPr>
          <w:b/>
          <w:szCs w:val="22"/>
          <w:highlight w:val="yellow"/>
          <w:u w:val="single"/>
        </w:rPr>
      </w:pPr>
    </w:p>
    <w:p w:rsidR="00646130" w:rsidRDefault="00646130" w:rsidP="009B0B36">
      <w:pPr>
        <w:jc w:val="both"/>
        <w:rPr>
          <w:b/>
          <w:szCs w:val="22"/>
          <w:highlight w:val="yellow"/>
          <w:u w:val="single"/>
        </w:rPr>
      </w:pPr>
    </w:p>
    <w:p w:rsidR="00646130" w:rsidRDefault="00646130" w:rsidP="009B0B36">
      <w:pPr>
        <w:jc w:val="both"/>
        <w:rPr>
          <w:b/>
          <w:szCs w:val="22"/>
          <w:highlight w:val="yellow"/>
          <w:u w:val="single"/>
        </w:rPr>
      </w:pPr>
    </w:p>
    <w:p w:rsidR="00FD6229" w:rsidRDefault="00FD6229" w:rsidP="00FD6229">
      <w:pPr>
        <w:jc w:val="center"/>
        <w:rPr>
          <w:b/>
          <w:szCs w:val="22"/>
          <w:u w:val="single"/>
        </w:rPr>
      </w:pPr>
    </w:p>
    <w:sectPr w:rsidR="00FD6229" w:rsidSect="00C44919">
      <w:headerReference w:type="default" r:id="rId10"/>
      <w:footerReference w:type="default" r:id="rId11"/>
      <w:pgSz w:w="11906" w:h="16838"/>
      <w:pgMar w:top="2694" w:right="1134" w:bottom="709" w:left="2127" w:header="0" w:footer="544" w:gutter="0"/>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62D" w:rsidRDefault="007C762D">
      <w:r>
        <w:separator/>
      </w:r>
    </w:p>
  </w:endnote>
  <w:endnote w:type="continuationSeparator" w:id="0">
    <w:p w:rsidR="007C762D" w:rsidRDefault="007C76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adeGothic-BoldTwo">
    <w:altName w:val="Times New Roman"/>
    <w:charset w:val="00"/>
    <w:family w:val="auto"/>
    <w:pitch w:val="variable"/>
    <w:sig w:usb0="00000003" w:usb1="00000000" w:usb2="00000000" w:usb3="00000000" w:csb0="00000001" w:csb1="00000000"/>
  </w:font>
  <w:font w:name="TradeGothic">
    <w:altName w:val="Calibri"/>
    <w:charset w:val="00"/>
    <w:family w:val="auto"/>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62D" w:rsidRDefault="007C762D">
    <w:pPr>
      <w:pStyle w:val="Peu"/>
      <w:jc w:val="right"/>
    </w:pPr>
    <w:fldSimple w:instr=" PAGE   \* MERGEFORMAT ">
      <w:r w:rsidR="00DA72BE">
        <w:rPr>
          <w:noProof/>
        </w:rPr>
        <w:t>11</w:t>
      </w:r>
    </w:fldSimple>
  </w:p>
  <w:p w:rsidR="007C762D" w:rsidRDefault="007C762D">
    <w:pPr>
      <w:pStyle w:val="Peu"/>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62D" w:rsidRDefault="007C762D">
      <w:r>
        <w:separator/>
      </w:r>
    </w:p>
  </w:footnote>
  <w:footnote w:type="continuationSeparator" w:id="0">
    <w:p w:rsidR="007C762D" w:rsidRDefault="007C76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62D" w:rsidRDefault="007C762D">
    <w:pPr>
      <w:pStyle w:val="Capalera"/>
      <w:rPr>
        <w:rFonts w:ascii="Arial" w:hAnsi="Arial" w:cs="Arial"/>
        <w:szCs w:val="22"/>
      </w:rPr>
    </w:pPr>
  </w:p>
  <w:p w:rsidR="007C762D" w:rsidRDefault="007C762D">
    <w:pPr>
      <w:pStyle w:val="Capalera"/>
      <w:rPr>
        <w:rFonts w:ascii="Arial" w:hAnsi="Arial" w:cs="Arial"/>
        <w:szCs w:val="22"/>
      </w:rPr>
    </w:pPr>
  </w:p>
  <w:p w:rsidR="007C762D" w:rsidRDefault="007C762D" w:rsidP="00C44919">
    <w:pPr>
      <w:pStyle w:val="Capalera"/>
      <w:ind w:left="3969"/>
    </w:pPr>
    <w:r>
      <w:rPr>
        <w:noProof/>
      </w:rPr>
      <w:pict>
        <v:shapetype id="_x0000_t202" coordsize="21600,21600" o:spt="202" path="m,l,21600r21600,l21600,xe">
          <v:stroke joinstyle="miter"/>
          <v:path gradientshapeok="t" o:connecttype="rect"/>
        </v:shapetype>
        <v:shape id="_x0000_s2055" type="#_x0000_t202" style="position:absolute;left:0;text-align:left;margin-left:34.35pt;margin-top:108.6pt;width:164.7pt;height:26.9pt;z-index:251658752;mso-position-horizontal-relative:page;mso-position-vertical-relative:page" o:allowincell="f" filled="f" stroked="f">
          <v:textbox style="mso-next-textbox:#_x0000_s2055" inset="0,0,0,0">
            <w:txbxContent>
              <w:p w:rsidR="007C762D" w:rsidRDefault="007C762D">
                <w:pPr>
                  <w:pStyle w:val="Logotip"/>
                </w:pPr>
                <w:smartTag w:uri="urn:schemas-microsoft-com:office:smarttags" w:element="PersonName">
                  <w:smartTagPr>
                    <w:attr w:name="ProductID" w:val="Ajuntament de Matar￳"/>
                  </w:smartTagPr>
                  <w:r>
                    <w:t>Ajuntament de Mataró</w:t>
                  </w:r>
                </w:smartTag>
              </w:p>
              <w:p w:rsidR="007C762D" w:rsidRDefault="007C762D">
                <w:pPr>
                  <w:pStyle w:val="Logotip"/>
                </w:pPr>
                <w:r>
                  <w:t>Direcció de Cultura</w:t>
                </w:r>
              </w:p>
              <w:p w:rsidR="007C762D" w:rsidRDefault="007C762D">
                <w:pPr>
                  <w:pStyle w:val="Logotip"/>
                </w:pPr>
              </w:p>
            </w:txbxContent>
          </v:textbox>
          <w10:wrap anchorx="page" anchory="page"/>
        </v:shape>
      </w:pict>
    </w:r>
    <w:r>
      <w:rPr>
        <w:noProof/>
      </w:rPr>
      <w:pict>
        <v:line id="_x0000_s2054" style="position:absolute;left:0;text-align:left;z-index:251657728;mso-position-horizontal-relative:page;mso-position-vertical-relative:page" from="34.35pt,101.4pt" to="572.95pt,101.4pt" o:allowincell="f" strokeweight="6.7pt">
          <w10:wrap anchorx="page" anchory="page"/>
        </v:line>
      </w:pict>
    </w:r>
    <w:r>
      <w:rPr>
        <w:noProof/>
        <w:lang w:eastAsia="ca-ES"/>
      </w:rPr>
      <w:drawing>
        <wp:anchor distT="0" distB="0" distL="114300" distR="114300" simplePos="0" relativeHeight="251656704" behindDoc="0" locked="0" layoutInCell="0" allowOverlap="1">
          <wp:simplePos x="0" y="0"/>
          <wp:positionH relativeFrom="page">
            <wp:posOffset>436245</wp:posOffset>
          </wp:positionH>
          <wp:positionV relativeFrom="page">
            <wp:posOffset>348615</wp:posOffset>
          </wp:positionV>
          <wp:extent cx="676275" cy="716280"/>
          <wp:effectExtent l="19050" t="0" r="9525" b="0"/>
          <wp:wrapNone/>
          <wp:docPr id="5" name="Imatge 5" descr="C:\WINDOWS\Escritorio\simbol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WINDOWS\Escritorio\simbol2.tif"/>
                  <pic:cNvPicPr>
                    <a:picLocks noChangeAspect="1" noChangeArrowheads="1"/>
                  </pic:cNvPicPr>
                </pic:nvPicPr>
                <pic:blipFill>
                  <a:blip r:embed="rId1" r:link="rId2">
                    <a:grayscl/>
                    <a:biLevel thresh="50000"/>
                  </a:blip>
                  <a:srcRect/>
                  <a:stretch>
                    <a:fillRect/>
                  </a:stretch>
                </pic:blipFill>
                <pic:spPr bwMode="auto">
                  <a:xfrm>
                    <a:off x="0" y="0"/>
                    <a:ext cx="676275" cy="716280"/>
                  </a:xfrm>
                  <a:prstGeom prst="rect">
                    <a:avLst/>
                  </a:prstGeom>
                  <a:noFill/>
                  <a:ln w="9525">
                    <a:noFill/>
                    <a:miter lim="800000"/>
                    <a:headEnd/>
                    <a:tailEnd/>
                  </a:ln>
                </pic:spPr>
              </pic:pic>
            </a:graphicData>
          </a:graphic>
        </wp:anchor>
      </w:drawing>
    </w:r>
    <w:r>
      <w:rPr>
        <w:rFonts w:ascii="Arial" w:hAnsi="Arial" w:cs="Arial"/>
        <w:szCs w:val="22"/>
      </w:rPr>
      <w:tab/>
    </w:r>
    <w:r>
      <w:rPr>
        <w:rFonts w:ascii="Arial" w:hAnsi="Arial" w:cs="Arial"/>
        <w:noProof/>
        <w:szCs w:val="22"/>
        <w:lang w:eastAsia="ca-ES"/>
      </w:rPr>
      <w:drawing>
        <wp:inline distT="0" distB="0" distL="0" distR="0">
          <wp:extent cx="3284220" cy="571500"/>
          <wp:effectExtent l="1905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srcRect/>
                  <a:stretch>
                    <a:fillRect/>
                  </a:stretch>
                </pic:blipFill>
                <pic:spPr bwMode="auto">
                  <a:xfrm>
                    <a:off x="0" y="0"/>
                    <a:ext cx="3284220" cy="5715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227E0"/>
    <w:multiLevelType w:val="multilevel"/>
    <w:tmpl w:val="DEB44A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720" w:hanging="360"/>
      </w:pPr>
      <w:rPr>
        <w:rFonts w:hint="default"/>
      </w:rPr>
    </w:lvl>
    <w:lvl w:ilvl="3">
      <w:start w:val="1"/>
      <w:numFmt w:val="lowerLetter"/>
      <w:lvlText w:val="%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
    <w:nsid w:val="02761FBD"/>
    <w:multiLevelType w:val="hybridMultilevel"/>
    <w:tmpl w:val="86D0701C"/>
    <w:lvl w:ilvl="0" w:tplc="5F96873A">
      <w:start w:val="6"/>
      <w:numFmt w:val="bullet"/>
      <w:lvlText w:val="-"/>
      <w:lvlJc w:val="left"/>
      <w:pPr>
        <w:ind w:left="1440" w:hanging="360"/>
      </w:pPr>
      <w:rPr>
        <w:rFonts w:ascii="Calibri" w:eastAsia="Calibri" w:hAnsi="Calibri" w:cs="Calibri" w:hint="default"/>
        <w:color w:val="1F497D"/>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069709B4"/>
    <w:multiLevelType w:val="multilevel"/>
    <w:tmpl w:val="6DCEF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nsid w:val="073E007F"/>
    <w:multiLevelType w:val="hybridMultilevel"/>
    <w:tmpl w:val="31840720"/>
    <w:lvl w:ilvl="0" w:tplc="5F96873A">
      <w:start w:val="6"/>
      <w:numFmt w:val="bullet"/>
      <w:lvlText w:val="-"/>
      <w:lvlJc w:val="left"/>
      <w:pPr>
        <w:ind w:left="720" w:hanging="360"/>
      </w:pPr>
      <w:rPr>
        <w:rFonts w:ascii="Calibri" w:eastAsia="Calibri" w:hAnsi="Calibri" w:cs="Calibri" w:hint="default"/>
        <w:color w:val="1F497D"/>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09C91C09"/>
    <w:multiLevelType w:val="hybridMultilevel"/>
    <w:tmpl w:val="2416AF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C567817"/>
    <w:multiLevelType w:val="hybridMultilevel"/>
    <w:tmpl w:val="93D61E4C"/>
    <w:lvl w:ilvl="0" w:tplc="1D466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20B6B78"/>
    <w:multiLevelType w:val="hybridMultilevel"/>
    <w:tmpl w:val="8836F8FE"/>
    <w:lvl w:ilvl="0" w:tplc="66AC69F0">
      <w:start w:val="4"/>
      <w:numFmt w:val="bullet"/>
      <w:lvlText w:val="-"/>
      <w:lvlJc w:val="left"/>
      <w:pPr>
        <w:ind w:left="1068" w:hanging="360"/>
      </w:pPr>
      <w:rPr>
        <w:rFonts w:ascii="Calibri" w:eastAsia="Calibri" w:hAnsi="Calibri" w:cs="Times New Roman"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nsid w:val="13B832B5"/>
    <w:multiLevelType w:val="hybridMultilevel"/>
    <w:tmpl w:val="0ED453CE"/>
    <w:lvl w:ilvl="0" w:tplc="04030015">
      <w:start w:val="1"/>
      <w:numFmt w:val="upp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140E242E"/>
    <w:multiLevelType w:val="hybridMultilevel"/>
    <w:tmpl w:val="793C5348"/>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690372B"/>
    <w:multiLevelType w:val="hybridMultilevel"/>
    <w:tmpl w:val="CB32B8C4"/>
    <w:lvl w:ilvl="0" w:tplc="B8C263B6">
      <w:start w:val="2"/>
      <w:numFmt w:val="bullet"/>
      <w:lvlText w:val="-"/>
      <w:lvlJc w:val="left"/>
      <w:pPr>
        <w:ind w:left="720" w:hanging="360"/>
      </w:pPr>
      <w:rPr>
        <w:rFonts w:ascii="Calibri" w:eastAsia="Calibr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1700010E"/>
    <w:multiLevelType w:val="hybridMultilevel"/>
    <w:tmpl w:val="341C8292"/>
    <w:lvl w:ilvl="0" w:tplc="1D466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76A0298"/>
    <w:multiLevelType w:val="hybridMultilevel"/>
    <w:tmpl w:val="3C10C5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nsid w:val="1F6C1FBC"/>
    <w:multiLevelType w:val="hybridMultilevel"/>
    <w:tmpl w:val="C646F8B4"/>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nsid w:val="20EC3A1D"/>
    <w:multiLevelType w:val="hybridMultilevel"/>
    <w:tmpl w:val="F1FC10F2"/>
    <w:lvl w:ilvl="0" w:tplc="2A1A81B2">
      <w:start w:val="3"/>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nsid w:val="21A31121"/>
    <w:multiLevelType w:val="multilevel"/>
    <w:tmpl w:val="BF78D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0F50A6"/>
    <w:multiLevelType w:val="hybridMultilevel"/>
    <w:tmpl w:val="B4F6F102"/>
    <w:lvl w:ilvl="0" w:tplc="1D4668C2">
      <w:numFmt w:val="bullet"/>
      <w:lvlText w:val="-"/>
      <w:lvlJc w:val="left"/>
      <w:pPr>
        <w:ind w:left="720" w:hanging="360"/>
      </w:pPr>
      <w:rPr>
        <w:rFonts w:ascii="Calibri" w:eastAsia="Times New Roman" w:hAnsi="Calibri" w:cs="Calibri" w:hint="default"/>
        <w:u w:val="non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22321856"/>
    <w:multiLevelType w:val="hybridMultilevel"/>
    <w:tmpl w:val="7FF209DC"/>
    <w:lvl w:ilvl="0" w:tplc="A4BAFA72">
      <w:start w:val="1"/>
      <w:numFmt w:val="bullet"/>
      <w:lvlText w:val="-"/>
      <w:lvlJc w:val="left"/>
      <w:pPr>
        <w:ind w:left="323" w:hanging="123"/>
      </w:pPr>
      <w:rPr>
        <w:rFonts w:ascii="Arial" w:eastAsia="Arial" w:hAnsi="Arial" w:hint="default"/>
        <w:w w:val="99"/>
        <w:sz w:val="20"/>
        <w:szCs w:val="20"/>
      </w:rPr>
    </w:lvl>
    <w:lvl w:ilvl="1" w:tplc="7E7270C6">
      <w:start w:val="1"/>
      <w:numFmt w:val="bullet"/>
      <w:lvlText w:val="-"/>
      <w:lvlJc w:val="left"/>
      <w:pPr>
        <w:ind w:left="490" w:hanging="123"/>
      </w:pPr>
      <w:rPr>
        <w:rFonts w:ascii="Arial" w:eastAsia="Arial" w:hAnsi="Arial" w:hint="default"/>
        <w:w w:val="99"/>
        <w:sz w:val="20"/>
        <w:szCs w:val="20"/>
      </w:rPr>
    </w:lvl>
    <w:lvl w:ilvl="2" w:tplc="E24C1352">
      <w:start w:val="1"/>
      <w:numFmt w:val="bullet"/>
      <w:lvlText w:val="·"/>
      <w:lvlJc w:val="left"/>
      <w:pPr>
        <w:ind w:left="821" w:hanging="110"/>
      </w:pPr>
      <w:rPr>
        <w:rFonts w:ascii="Arial" w:eastAsia="Arial" w:hAnsi="Arial" w:hint="default"/>
        <w:w w:val="99"/>
        <w:sz w:val="20"/>
        <w:szCs w:val="20"/>
      </w:rPr>
    </w:lvl>
    <w:lvl w:ilvl="3" w:tplc="9D7299F4">
      <w:start w:val="1"/>
      <w:numFmt w:val="bullet"/>
      <w:lvlText w:val="•"/>
      <w:lvlJc w:val="left"/>
      <w:pPr>
        <w:ind w:left="821" w:hanging="110"/>
      </w:pPr>
      <w:rPr>
        <w:rFonts w:hint="default"/>
      </w:rPr>
    </w:lvl>
    <w:lvl w:ilvl="4" w:tplc="B5EA6CD4">
      <w:start w:val="1"/>
      <w:numFmt w:val="bullet"/>
      <w:lvlText w:val="•"/>
      <w:lvlJc w:val="left"/>
      <w:pPr>
        <w:ind w:left="1876" w:hanging="110"/>
      </w:pPr>
      <w:rPr>
        <w:rFonts w:hint="default"/>
      </w:rPr>
    </w:lvl>
    <w:lvl w:ilvl="5" w:tplc="A3380CDA">
      <w:start w:val="1"/>
      <w:numFmt w:val="bullet"/>
      <w:lvlText w:val="•"/>
      <w:lvlJc w:val="left"/>
      <w:pPr>
        <w:ind w:left="2932" w:hanging="110"/>
      </w:pPr>
      <w:rPr>
        <w:rFonts w:hint="default"/>
      </w:rPr>
    </w:lvl>
    <w:lvl w:ilvl="6" w:tplc="8494C47C">
      <w:start w:val="1"/>
      <w:numFmt w:val="bullet"/>
      <w:lvlText w:val="•"/>
      <w:lvlJc w:val="left"/>
      <w:pPr>
        <w:ind w:left="3987" w:hanging="110"/>
      </w:pPr>
      <w:rPr>
        <w:rFonts w:hint="default"/>
      </w:rPr>
    </w:lvl>
    <w:lvl w:ilvl="7" w:tplc="5A4C7F74">
      <w:start w:val="1"/>
      <w:numFmt w:val="bullet"/>
      <w:lvlText w:val="•"/>
      <w:lvlJc w:val="left"/>
      <w:pPr>
        <w:ind w:left="5043" w:hanging="110"/>
      </w:pPr>
      <w:rPr>
        <w:rFonts w:hint="default"/>
      </w:rPr>
    </w:lvl>
    <w:lvl w:ilvl="8" w:tplc="08D67AAA">
      <w:start w:val="1"/>
      <w:numFmt w:val="bullet"/>
      <w:lvlText w:val="•"/>
      <w:lvlJc w:val="left"/>
      <w:pPr>
        <w:ind w:left="6099" w:hanging="110"/>
      </w:pPr>
      <w:rPr>
        <w:rFonts w:hint="default"/>
      </w:rPr>
    </w:lvl>
  </w:abstractNum>
  <w:abstractNum w:abstractNumId="17">
    <w:nsid w:val="24934A1B"/>
    <w:multiLevelType w:val="multilevel"/>
    <w:tmpl w:val="1396BAA4"/>
    <w:lvl w:ilvl="0">
      <w:start w:val="5"/>
      <w:numFmt w:val="decimal"/>
      <w:lvlText w:val="%1"/>
      <w:lvlJc w:val="left"/>
      <w:pPr>
        <w:ind w:left="720" w:hanging="360"/>
      </w:pPr>
      <w:rPr>
        <w:rFonts w:hint="default"/>
      </w:rPr>
    </w:lvl>
    <w:lvl w:ilvl="1">
      <w:start w:val="1"/>
      <w:numFmt w:val="decimal"/>
      <w:isLgl/>
      <w:lvlText w:val="%1.%2."/>
      <w:lvlJc w:val="left"/>
      <w:pPr>
        <w:ind w:left="2916" w:hanging="360"/>
      </w:pPr>
      <w:rPr>
        <w:rFonts w:hint="default"/>
      </w:rPr>
    </w:lvl>
    <w:lvl w:ilvl="2">
      <w:start w:val="1"/>
      <w:numFmt w:val="decimal"/>
      <w:isLgl/>
      <w:lvlText w:val="%1.%2.%3."/>
      <w:lvlJc w:val="left"/>
      <w:pPr>
        <w:ind w:left="5472" w:hanging="720"/>
      </w:pPr>
      <w:rPr>
        <w:rFonts w:hint="default"/>
      </w:rPr>
    </w:lvl>
    <w:lvl w:ilvl="3">
      <w:start w:val="1"/>
      <w:numFmt w:val="decimal"/>
      <w:isLgl/>
      <w:lvlText w:val="%1.%2.%3.%4."/>
      <w:lvlJc w:val="left"/>
      <w:pPr>
        <w:ind w:left="7668" w:hanging="720"/>
      </w:pPr>
      <w:rPr>
        <w:rFonts w:hint="default"/>
      </w:rPr>
    </w:lvl>
    <w:lvl w:ilvl="4">
      <w:start w:val="1"/>
      <w:numFmt w:val="decimal"/>
      <w:isLgl/>
      <w:lvlText w:val="%1.%2.%3.%4.%5."/>
      <w:lvlJc w:val="left"/>
      <w:pPr>
        <w:ind w:left="10224" w:hanging="1080"/>
      </w:pPr>
      <w:rPr>
        <w:rFonts w:hint="default"/>
      </w:rPr>
    </w:lvl>
    <w:lvl w:ilvl="5">
      <w:start w:val="1"/>
      <w:numFmt w:val="decimal"/>
      <w:isLgl/>
      <w:lvlText w:val="%1.%2.%3.%4.%5.%6."/>
      <w:lvlJc w:val="left"/>
      <w:pPr>
        <w:ind w:left="12420" w:hanging="1080"/>
      </w:pPr>
      <w:rPr>
        <w:rFonts w:hint="default"/>
      </w:rPr>
    </w:lvl>
    <w:lvl w:ilvl="6">
      <w:start w:val="1"/>
      <w:numFmt w:val="decimal"/>
      <w:isLgl/>
      <w:lvlText w:val="%1.%2.%3.%4.%5.%6.%7."/>
      <w:lvlJc w:val="left"/>
      <w:pPr>
        <w:ind w:left="14976" w:hanging="1440"/>
      </w:pPr>
      <w:rPr>
        <w:rFonts w:hint="default"/>
      </w:rPr>
    </w:lvl>
    <w:lvl w:ilvl="7">
      <w:start w:val="1"/>
      <w:numFmt w:val="decimal"/>
      <w:isLgl/>
      <w:lvlText w:val="%1.%2.%3.%4.%5.%6.%7.%8."/>
      <w:lvlJc w:val="left"/>
      <w:pPr>
        <w:ind w:left="17172" w:hanging="1440"/>
      </w:pPr>
      <w:rPr>
        <w:rFonts w:hint="default"/>
      </w:rPr>
    </w:lvl>
    <w:lvl w:ilvl="8">
      <w:start w:val="1"/>
      <w:numFmt w:val="decimal"/>
      <w:isLgl/>
      <w:lvlText w:val="%1.%2.%3.%4.%5.%6.%7.%8.%9."/>
      <w:lvlJc w:val="left"/>
      <w:pPr>
        <w:ind w:left="19728" w:hanging="1800"/>
      </w:pPr>
      <w:rPr>
        <w:rFonts w:hint="default"/>
      </w:rPr>
    </w:lvl>
  </w:abstractNum>
  <w:abstractNum w:abstractNumId="18">
    <w:nsid w:val="255D2989"/>
    <w:multiLevelType w:val="hybridMultilevel"/>
    <w:tmpl w:val="4A74BD06"/>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9">
    <w:nsid w:val="26572377"/>
    <w:multiLevelType w:val="hybridMultilevel"/>
    <w:tmpl w:val="F37683E2"/>
    <w:lvl w:ilvl="0" w:tplc="04030001">
      <w:start w:val="1"/>
      <w:numFmt w:val="bullet"/>
      <w:lvlText w:val=""/>
      <w:lvlJc w:val="left"/>
      <w:pPr>
        <w:ind w:left="-414" w:hanging="360"/>
      </w:pPr>
      <w:rPr>
        <w:rFonts w:ascii="Symbol" w:hAnsi="Symbol" w:hint="default"/>
      </w:rPr>
    </w:lvl>
    <w:lvl w:ilvl="1" w:tplc="04030003">
      <w:start w:val="1"/>
      <w:numFmt w:val="bullet"/>
      <w:lvlText w:val="o"/>
      <w:lvlJc w:val="left"/>
      <w:pPr>
        <w:ind w:left="306" w:hanging="360"/>
      </w:pPr>
      <w:rPr>
        <w:rFonts w:ascii="Courier New" w:hAnsi="Courier New" w:cs="Courier New" w:hint="default"/>
      </w:rPr>
    </w:lvl>
    <w:lvl w:ilvl="2" w:tplc="04030005">
      <w:start w:val="1"/>
      <w:numFmt w:val="bullet"/>
      <w:lvlText w:val=""/>
      <w:lvlJc w:val="left"/>
      <w:pPr>
        <w:ind w:left="1026" w:hanging="360"/>
      </w:pPr>
      <w:rPr>
        <w:rFonts w:ascii="Wingdings" w:hAnsi="Wingdings" w:hint="default"/>
      </w:rPr>
    </w:lvl>
    <w:lvl w:ilvl="3" w:tplc="04030001">
      <w:start w:val="1"/>
      <w:numFmt w:val="bullet"/>
      <w:lvlText w:val=""/>
      <w:lvlJc w:val="left"/>
      <w:pPr>
        <w:ind w:left="1746" w:hanging="360"/>
      </w:pPr>
      <w:rPr>
        <w:rFonts w:ascii="Symbol" w:hAnsi="Symbol" w:hint="default"/>
      </w:rPr>
    </w:lvl>
    <w:lvl w:ilvl="4" w:tplc="04030003" w:tentative="1">
      <w:start w:val="1"/>
      <w:numFmt w:val="bullet"/>
      <w:lvlText w:val="o"/>
      <w:lvlJc w:val="left"/>
      <w:pPr>
        <w:ind w:left="2466" w:hanging="360"/>
      </w:pPr>
      <w:rPr>
        <w:rFonts w:ascii="Courier New" w:hAnsi="Courier New" w:cs="Courier New" w:hint="default"/>
      </w:rPr>
    </w:lvl>
    <w:lvl w:ilvl="5" w:tplc="04030005" w:tentative="1">
      <w:start w:val="1"/>
      <w:numFmt w:val="bullet"/>
      <w:lvlText w:val=""/>
      <w:lvlJc w:val="left"/>
      <w:pPr>
        <w:ind w:left="3186" w:hanging="360"/>
      </w:pPr>
      <w:rPr>
        <w:rFonts w:ascii="Wingdings" w:hAnsi="Wingdings" w:hint="default"/>
      </w:rPr>
    </w:lvl>
    <w:lvl w:ilvl="6" w:tplc="04030001" w:tentative="1">
      <w:start w:val="1"/>
      <w:numFmt w:val="bullet"/>
      <w:lvlText w:val=""/>
      <w:lvlJc w:val="left"/>
      <w:pPr>
        <w:ind w:left="3906" w:hanging="360"/>
      </w:pPr>
      <w:rPr>
        <w:rFonts w:ascii="Symbol" w:hAnsi="Symbol" w:hint="default"/>
      </w:rPr>
    </w:lvl>
    <w:lvl w:ilvl="7" w:tplc="04030003" w:tentative="1">
      <w:start w:val="1"/>
      <w:numFmt w:val="bullet"/>
      <w:lvlText w:val="o"/>
      <w:lvlJc w:val="left"/>
      <w:pPr>
        <w:ind w:left="4626" w:hanging="360"/>
      </w:pPr>
      <w:rPr>
        <w:rFonts w:ascii="Courier New" w:hAnsi="Courier New" w:cs="Courier New" w:hint="default"/>
      </w:rPr>
    </w:lvl>
    <w:lvl w:ilvl="8" w:tplc="04030005" w:tentative="1">
      <w:start w:val="1"/>
      <w:numFmt w:val="bullet"/>
      <w:lvlText w:val=""/>
      <w:lvlJc w:val="left"/>
      <w:pPr>
        <w:ind w:left="5346" w:hanging="360"/>
      </w:pPr>
      <w:rPr>
        <w:rFonts w:ascii="Wingdings" w:hAnsi="Wingdings" w:hint="default"/>
      </w:rPr>
    </w:lvl>
  </w:abstractNum>
  <w:abstractNum w:abstractNumId="20">
    <w:nsid w:val="29101467"/>
    <w:multiLevelType w:val="hybridMultilevel"/>
    <w:tmpl w:val="94922176"/>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1">
    <w:nsid w:val="337F5406"/>
    <w:multiLevelType w:val="multilevel"/>
    <w:tmpl w:val="74960994"/>
    <w:lvl w:ilvl="0">
      <w:start w:val="9"/>
      <w:numFmt w:val="decimal"/>
      <w:lvlText w:val="%1."/>
      <w:lvlJc w:val="left"/>
      <w:pPr>
        <w:ind w:left="360" w:hanging="360"/>
      </w:pPr>
      <w:rPr>
        <w:rFonts w:hint="default"/>
      </w:rPr>
    </w:lvl>
    <w:lvl w:ilvl="1">
      <w:start w:val="2"/>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2">
    <w:nsid w:val="33EE7455"/>
    <w:multiLevelType w:val="hybridMultilevel"/>
    <w:tmpl w:val="35F07EA0"/>
    <w:lvl w:ilvl="0" w:tplc="0C0A0003">
      <w:start w:val="1"/>
      <w:numFmt w:val="bullet"/>
      <w:lvlText w:val="o"/>
      <w:lvlJc w:val="left"/>
      <w:pPr>
        <w:ind w:left="1571" w:hanging="360"/>
      </w:pPr>
      <w:rPr>
        <w:rFonts w:ascii="Courier New" w:hAnsi="Courier New" w:cs="Courier New"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23">
    <w:nsid w:val="362736DA"/>
    <w:multiLevelType w:val="hybridMultilevel"/>
    <w:tmpl w:val="9D22C0C2"/>
    <w:lvl w:ilvl="0" w:tplc="50A66D6C">
      <w:start w:val="1"/>
      <w:numFmt w:val="upperLetter"/>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4">
    <w:nsid w:val="38607827"/>
    <w:multiLevelType w:val="multilevel"/>
    <w:tmpl w:val="86FA9CF4"/>
    <w:lvl w:ilvl="0">
      <w:start w:val="1"/>
      <w:numFmt w:val="decimal"/>
      <w:lvlText w:val="%1."/>
      <w:lvlJc w:val="left"/>
      <w:pPr>
        <w:ind w:left="720" w:hanging="360"/>
      </w:pPr>
      <w:rPr>
        <w:rFonts w:hint="default"/>
      </w:rPr>
    </w:lvl>
    <w:lvl w:ilvl="1">
      <w:start w:val="4"/>
      <w:numFmt w:val="decimal"/>
      <w:isLgl/>
      <w:lvlText w:val="%1.%2"/>
      <w:lvlJc w:val="left"/>
      <w:pPr>
        <w:ind w:left="885" w:hanging="52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38E14007"/>
    <w:multiLevelType w:val="hybridMultilevel"/>
    <w:tmpl w:val="30A23E36"/>
    <w:lvl w:ilvl="0" w:tplc="1D4668C2">
      <w:numFmt w:val="bullet"/>
      <w:lvlText w:val="-"/>
      <w:lvlJc w:val="left"/>
      <w:pPr>
        <w:ind w:left="1144" w:hanging="360"/>
      </w:pPr>
      <w:rPr>
        <w:rFonts w:ascii="Calibri" w:eastAsia="Times New Roman" w:hAnsi="Calibri" w:cs="Calibri" w:hint="default"/>
      </w:rPr>
    </w:lvl>
    <w:lvl w:ilvl="1" w:tplc="04030003" w:tentative="1">
      <w:start w:val="1"/>
      <w:numFmt w:val="bullet"/>
      <w:lvlText w:val="o"/>
      <w:lvlJc w:val="left"/>
      <w:pPr>
        <w:ind w:left="1864" w:hanging="360"/>
      </w:pPr>
      <w:rPr>
        <w:rFonts w:ascii="Courier New" w:hAnsi="Courier New" w:cs="Courier New" w:hint="default"/>
      </w:rPr>
    </w:lvl>
    <w:lvl w:ilvl="2" w:tplc="04030005" w:tentative="1">
      <w:start w:val="1"/>
      <w:numFmt w:val="bullet"/>
      <w:lvlText w:val=""/>
      <w:lvlJc w:val="left"/>
      <w:pPr>
        <w:ind w:left="2584" w:hanging="360"/>
      </w:pPr>
      <w:rPr>
        <w:rFonts w:ascii="Wingdings" w:hAnsi="Wingdings" w:hint="default"/>
      </w:rPr>
    </w:lvl>
    <w:lvl w:ilvl="3" w:tplc="04030001" w:tentative="1">
      <w:start w:val="1"/>
      <w:numFmt w:val="bullet"/>
      <w:lvlText w:val=""/>
      <w:lvlJc w:val="left"/>
      <w:pPr>
        <w:ind w:left="3304" w:hanging="360"/>
      </w:pPr>
      <w:rPr>
        <w:rFonts w:ascii="Symbol" w:hAnsi="Symbol" w:hint="default"/>
      </w:rPr>
    </w:lvl>
    <w:lvl w:ilvl="4" w:tplc="04030003" w:tentative="1">
      <w:start w:val="1"/>
      <w:numFmt w:val="bullet"/>
      <w:lvlText w:val="o"/>
      <w:lvlJc w:val="left"/>
      <w:pPr>
        <w:ind w:left="4024" w:hanging="360"/>
      </w:pPr>
      <w:rPr>
        <w:rFonts w:ascii="Courier New" w:hAnsi="Courier New" w:cs="Courier New" w:hint="default"/>
      </w:rPr>
    </w:lvl>
    <w:lvl w:ilvl="5" w:tplc="04030005" w:tentative="1">
      <w:start w:val="1"/>
      <w:numFmt w:val="bullet"/>
      <w:lvlText w:val=""/>
      <w:lvlJc w:val="left"/>
      <w:pPr>
        <w:ind w:left="4744" w:hanging="360"/>
      </w:pPr>
      <w:rPr>
        <w:rFonts w:ascii="Wingdings" w:hAnsi="Wingdings" w:hint="default"/>
      </w:rPr>
    </w:lvl>
    <w:lvl w:ilvl="6" w:tplc="04030001" w:tentative="1">
      <w:start w:val="1"/>
      <w:numFmt w:val="bullet"/>
      <w:lvlText w:val=""/>
      <w:lvlJc w:val="left"/>
      <w:pPr>
        <w:ind w:left="5464" w:hanging="360"/>
      </w:pPr>
      <w:rPr>
        <w:rFonts w:ascii="Symbol" w:hAnsi="Symbol" w:hint="default"/>
      </w:rPr>
    </w:lvl>
    <w:lvl w:ilvl="7" w:tplc="04030003" w:tentative="1">
      <w:start w:val="1"/>
      <w:numFmt w:val="bullet"/>
      <w:lvlText w:val="o"/>
      <w:lvlJc w:val="left"/>
      <w:pPr>
        <w:ind w:left="6184" w:hanging="360"/>
      </w:pPr>
      <w:rPr>
        <w:rFonts w:ascii="Courier New" w:hAnsi="Courier New" w:cs="Courier New" w:hint="default"/>
      </w:rPr>
    </w:lvl>
    <w:lvl w:ilvl="8" w:tplc="04030005" w:tentative="1">
      <w:start w:val="1"/>
      <w:numFmt w:val="bullet"/>
      <w:lvlText w:val=""/>
      <w:lvlJc w:val="left"/>
      <w:pPr>
        <w:ind w:left="6904" w:hanging="360"/>
      </w:pPr>
      <w:rPr>
        <w:rFonts w:ascii="Wingdings" w:hAnsi="Wingdings" w:hint="default"/>
      </w:rPr>
    </w:lvl>
  </w:abstractNum>
  <w:abstractNum w:abstractNumId="26">
    <w:nsid w:val="3BBA1BF8"/>
    <w:multiLevelType w:val="multilevel"/>
    <w:tmpl w:val="44D8817A"/>
    <w:lvl w:ilvl="0">
      <w:start w:val="8"/>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720" w:hanging="36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27">
    <w:nsid w:val="3FD51632"/>
    <w:multiLevelType w:val="hybridMultilevel"/>
    <w:tmpl w:val="275A075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40B53240"/>
    <w:multiLevelType w:val="hybridMultilevel"/>
    <w:tmpl w:val="7C8A3044"/>
    <w:lvl w:ilvl="0" w:tplc="C42A3A72">
      <w:start w:val="2"/>
      <w:numFmt w:val="bullet"/>
      <w:lvlText w:val="-"/>
      <w:lvlJc w:val="left"/>
      <w:pPr>
        <w:ind w:left="720" w:hanging="360"/>
      </w:pPr>
      <w:rPr>
        <w:rFonts w:ascii="Calibri" w:eastAsia="Calibr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nsid w:val="41A92410"/>
    <w:multiLevelType w:val="hybridMultilevel"/>
    <w:tmpl w:val="71A8AB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nsid w:val="43083926"/>
    <w:multiLevelType w:val="multilevel"/>
    <w:tmpl w:val="C494F93E"/>
    <w:lvl w:ilvl="0">
      <w:start w:val="6"/>
      <w:numFmt w:val="decimal"/>
      <w:lvlText w:val="%1"/>
      <w:lvlJc w:val="left"/>
      <w:pPr>
        <w:ind w:left="720" w:hanging="360"/>
      </w:pPr>
      <w:rPr>
        <w:rFonts w:hint="default"/>
      </w:rPr>
    </w:lvl>
    <w:lvl w:ilvl="1">
      <w:start w:val="1"/>
      <w:numFmt w:val="decimal"/>
      <w:isLgl/>
      <w:lvlText w:val="%1.%2."/>
      <w:lvlJc w:val="left"/>
      <w:pPr>
        <w:ind w:left="2424" w:hanging="360"/>
      </w:pPr>
      <w:rPr>
        <w:rFonts w:hint="default"/>
      </w:rPr>
    </w:lvl>
    <w:lvl w:ilvl="2">
      <w:start w:val="1"/>
      <w:numFmt w:val="decimal"/>
      <w:isLgl/>
      <w:lvlText w:val="%1.%2.%3."/>
      <w:lvlJc w:val="left"/>
      <w:pPr>
        <w:ind w:left="4488" w:hanging="720"/>
      </w:pPr>
      <w:rPr>
        <w:rFonts w:hint="default"/>
      </w:rPr>
    </w:lvl>
    <w:lvl w:ilvl="3">
      <w:start w:val="1"/>
      <w:numFmt w:val="decimal"/>
      <w:isLgl/>
      <w:lvlText w:val="%1.%2.%3.%4."/>
      <w:lvlJc w:val="left"/>
      <w:pPr>
        <w:ind w:left="6192" w:hanging="720"/>
      </w:pPr>
      <w:rPr>
        <w:rFonts w:hint="default"/>
      </w:rPr>
    </w:lvl>
    <w:lvl w:ilvl="4">
      <w:start w:val="1"/>
      <w:numFmt w:val="decimal"/>
      <w:isLgl/>
      <w:lvlText w:val="%1.%2.%3.%4.%5."/>
      <w:lvlJc w:val="left"/>
      <w:pPr>
        <w:ind w:left="8256" w:hanging="1080"/>
      </w:pPr>
      <w:rPr>
        <w:rFonts w:hint="default"/>
      </w:rPr>
    </w:lvl>
    <w:lvl w:ilvl="5">
      <w:start w:val="1"/>
      <w:numFmt w:val="decimal"/>
      <w:isLgl/>
      <w:lvlText w:val="%1.%2.%3.%4.%5.%6."/>
      <w:lvlJc w:val="left"/>
      <w:pPr>
        <w:ind w:left="9960" w:hanging="1080"/>
      </w:pPr>
      <w:rPr>
        <w:rFonts w:hint="default"/>
      </w:rPr>
    </w:lvl>
    <w:lvl w:ilvl="6">
      <w:start w:val="1"/>
      <w:numFmt w:val="decimal"/>
      <w:isLgl/>
      <w:lvlText w:val="%1.%2.%3.%4.%5.%6.%7."/>
      <w:lvlJc w:val="left"/>
      <w:pPr>
        <w:ind w:left="12024" w:hanging="1440"/>
      </w:pPr>
      <w:rPr>
        <w:rFonts w:hint="default"/>
      </w:rPr>
    </w:lvl>
    <w:lvl w:ilvl="7">
      <w:start w:val="1"/>
      <w:numFmt w:val="decimal"/>
      <w:isLgl/>
      <w:lvlText w:val="%1.%2.%3.%4.%5.%6.%7.%8."/>
      <w:lvlJc w:val="left"/>
      <w:pPr>
        <w:ind w:left="13728" w:hanging="1440"/>
      </w:pPr>
      <w:rPr>
        <w:rFonts w:hint="default"/>
      </w:rPr>
    </w:lvl>
    <w:lvl w:ilvl="8">
      <w:start w:val="1"/>
      <w:numFmt w:val="decimal"/>
      <w:isLgl/>
      <w:lvlText w:val="%1.%2.%3.%4.%5.%6.%7.%8.%9."/>
      <w:lvlJc w:val="left"/>
      <w:pPr>
        <w:ind w:left="15792" w:hanging="1800"/>
      </w:pPr>
      <w:rPr>
        <w:rFonts w:hint="default"/>
      </w:rPr>
    </w:lvl>
  </w:abstractNum>
  <w:abstractNum w:abstractNumId="31">
    <w:nsid w:val="453952AC"/>
    <w:multiLevelType w:val="hybridMultilevel"/>
    <w:tmpl w:val="7C068704"/>
    <w:lvl w:ilvl="0" w:tplc="6B5AB2F2">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66D071D"/>
    <w:multiLevelType w:val="hybridMultilevel"/>
    <w:tmpl w:val="0F0A325A"/>
    <w:lvl w:ilvl="0" w:tplc="3690C01E">
      <w:start w:val="1"/>
      <w:numFmt w:val="bullet"/>
      <w:lvlText w:val="-"/>
      <w:lvlJc w:val="left"/>
      <w:pPr>
        <w:ind w:left="323" w:hanging="122"/>
      </w:pPr>
      <w:rPr>
        <w:rFonts w:ascii="Arial" w:eastAsia="Arial" w:hAnsi="Arial" w:hint="default"/>
        <w:w w:val="99"/>
        <w:sz w:val="20"/>
        <w:szCs w:val="20"/>
      </w:rPr>
    </w:lvl>
    <w:lvl w:ilvl="1" w:tplc="B492D412">
      <w:start w:val="1"/>
      <w:numFmt w:val="bullet"/>
      <w:lvlText w:val="·"/>
      <w:lvlJc w:val="left"/>
      <w:pPr>
        <w:ind w:left="214" w:hanging="110"/>
      </w:pPr>
      <w:rPr>
        <w:rFonts w:ascii="Arial" w:eastAsia="Arial" w:hAnsi="Arial" w:hint="default"/>
        <w:w w:val="99"/>
        <w:sz w:val="20"/>
        <w:szCs w:val="20"/>
      </w:rPr>
    </w:lvl>
    <w:lvl w:ilvl="2" w:tplc="77C0951E">
      <w:start w:val="1"/>
      <w:numFmt w:val="bullet"/>
      <w:lvlText w:val="•"/>
      <w:lvlJc w:val="left"/>
      <w:pPr>
        <w:ind w:left="1200" w:hanging="110"/>
      </w:pPr>
      <w:rPr>
        <w:rFonts w:hint="default"/>
      </w:rPr>
    </w:lvl>
    <w:lvl w:ilvl="3" w:tplc="12F6E120">
      <w:start w:val="1"/>
      <w:numFmt w:val="bullet"/>
      <w:lvlText w:val="•"/>
      <w:lvlJc w:val="left"/>
      <w:pPr>
        <w:ind w:left="2076" w:hanging="110"/>
      </w:pPr>
      <w:rPr>
        <w:rFonts w:hint="default"/>
      </w:rPr>
    </w:lvl>
    <w:lvl w:ilvl="4" w:tplc="207EE19C">
      <w:start w:val="1"/>
      <w:numFmt w:val="bullet"/>
      <w:lvlText w:val="•"/>
      <w:lvlJc w:val="left"/>
      <w:pPr>
        <w:ind w:left="2952" w:hanging="110"/>
      </w:pPr>
      <w:rPr>
        <w:rFonts w:hint="default"/>
      </w:rPr>
    </w:lvl>
    <w:lvl w:ilvl="5" w:tplc="C284B99E">
      <w:start w:val="1"/>
      <w:numFmt w:val="bullet"/>
      <w:lvlText w:val="•"/>
      <w:lvlJc w:val="left"/>
      <w:pPr>
        <w:ind w:left="3828" w:hanging="110"/>
      </w:pPr>
      <w:rPr>
        <w:rFonts w:hint="default"/>
      </w:rPr>
    </w:lvl>
    <w:lvl w:ilvl="6" w:tplc="5454ADC4">
      <w:start w:val="1"/>
      <w:numFmt w:val="bullet"/>
      <w:lvlText w:val="•"/>
      <w:lvlJc w:val="left"/>
      <w:pPr>
        <w:ind w:left="4705" w:hanging="110"/>
      </w:pPr>
      <w:rPr>
        <w:rFonts w:hint="default"/>
      </w:rPr>
    </w:lvl>
    <w:lvl w:ilvl="7" w:tplc="B8BC9256">
      <w:start w:val="1"/>
      <w:numFmt w:val="bullet"/>
      <w:lvlText w:val="•"/>
      <w:lvlJc w:val="left"/>
      <w:pPr>
        <w:ind w:left="5581" w:hanging="110"/>
      </w:pPr>
      <w:rPr>
        <w:rFonts w:hint="default"/>
      </w:rPr>
    </w:lvl>
    <w:lvl w:ilvl="8" w:tplc="6C64C7E6">
      <w:start w:val="1"/>
      <w:numFmt w:val="bullet"/>
      <w:lvlText w:val="•"/>
      <w:lvlJc w:val="left"/>
      <w:pPr>
        <w:ind w:left="6457" w:hanging="110"/>
      </w:pPr>
      <w:rPr>
        <w:rFonts w:hint="default"/>
      </w:rPr>
    </w:lvl>
  </w:abstractNum>
  <w:abstractNum w:abstractNumId="33">
    <w:nsid w:val="46835519"/>
    <w:multiLevelType w:val="multilevel"/>
    <w:tmpl w:val="C1F8E234"/>
    <w:lvl w:ilvl="0">
      <w:start w:val="1"/>
      <w:numFmt w:val="bullet"/>
      <w:lvlText w:val=""/>
      <w:lvlJc w:val="left"/>
      <w:pPr>
        <w:tabs>
          <w:tab w:val="num" w:pos="1571"/>
        </w:tabs>
        <w:ind w:left="1571" w:hanging="360"/>
      </w:pPr>
      <w:rPr>
        <w:rFonts w:ascii="Symbol" w:hAnsi="Symbol" w:hint="default"/>
        <w:sz w:val="20"/>
      </w:rPr>
    </w:lvl>
    <w:lvl w:ilvl="1" w:tentative="1">
      <w:start w:val="1"/>
      <w:numFmt w:val="bullet"/>
      <w:lvlText w:val="o"/>
      <w:lvlJc w:val="left"/>
      <w:pPr>
        <w:tabs>
          <w:tab w:val="num" w:pos="2291"/>
        </w:tabs>
        <w:ind w:left="2291" w:hanging="360"/>
      </w:pPr>
      <w:rPr>
        <w:rFonts w:ascii="Courier New" w:hAnsi="Courier New" w:hint="default"/>
        <w:sz w:val="20"/>
      </w:rPr>
    </w:lvl>
    <w:lvl w:ilvl="2" w:tentative="1">
      <w:start w:val="1"/>
      <w:numFmt w:val="bullet"/>
      <w:lvlText w:val=""/>
      <w:lvlJc w:val="left"/>
      <w:pPr>
        <w:tabs>
          <w:tab w:val="num" w:pos="3011"/>
        </w:tabs>
        <w:ind w:left="3011" w:hanging="360"/>
      </w:pPr>
      <w:rPr>
        <w:rFonts w:ascii="Wingdings" w:hAnsi="Wingdings" w:hint="default"/>
        <w:sz w:val="20"/>
      </w:rPr>
    </w:lvl>
    <w:lvl w:ilvl="3" w:tentative="1">
      <w:start w:val="1"/>
      <w:numFmt w:val="bullet"/>
      <w:lvlText w:val=""/>
      <w:lvlJc w:val="left"/>
      <w:pPr>
        <w:tabs>
          <w:tab w:val="num" w:pos="3731"/>
        </w:tabs>
        <w:ind w:left="3731" w:hanging="360"/>
      </w:pPr>
      <w:rPr>
        <w:rFonts w:ascii="Wingdings" w:hAnsi="Wingdings" w:hint="default"/>
        <w:sz w:val="20"/>
      </w:rPr>
    </w:lvl>
    <w:lvl w:ilvl="4" w:tentative="1">
      <w:start w:val="1"/>
      <w:numFmt w:val="bullet"/>
      <w:lvlText w:val=""/>
      <w:lvlJc w:val="left"/>
      <w:pPr>
        <w:tabs>
          <w:tab w:val="num" w:pos="4451"/>
        </w:tabs>
        <w:ind w:left="4451" w:hanging="360"/>
      </w:pPr>
      <w:rPr>
        <w:rFonts w:ascii="Wingdings" w:hAnsi="Wingdings" w:hint="default"/>
        <w:sz w:val="20"/>
      </w:rPr>
    </w:lvl>
    <w:lvl w:ilvl="5" w:tentative="1">
      <w:start w:val="1"/>
      <w:numFmt w:val="bullet"/>
      <w:lvlText w:val=""/>
      <w:lvlJc w:val="left"/>
      <w:pPr>
        <w:tabs>
          <w:tab w:val="num" w:pos="5171"/>
        </w:tabs>
        <w:ind w:left="5171" w:hanging="360"/>
      </w:pPr>
      <w:rPr>
        <w:rFonts w:ascii="Wingdings" w:hAnsi="Wingdings" w:hint="default"/>
        <w:sz w:val="20"/>
      </w:rPr>
    </w:lvl>
    <w:lvl w:ilvl="6" w:tentative="1">
      <w:start w:val="1"/>
      <w:numFmt w:val="bullet"/>
      <w:lvlText w:val=""/>
      <w:lvlJc w:val="left"/>
      <w:pPr>
        <w:tabs>
          <w:tab w:val="num" w:pos="5891"/>
        </w:tabs>
        <w:ind w:left="5891" w:hanging="360"/>
      </w:pPr>
      <w:rPr>
        <w:rFonts w:ascii="Wingdings" w:hAnsi="Wingdings" w:hint="default"/>
        <w:sz w:val="20"/>
      </w:rPr>
    </w:lvl>
    <w:lvl w:ilvl="7" w:tentative="1">
      <w:start w:val="1"/>
      <w:numFmt w:val="bullet"/>
      <w:lvlText w:val=""/>
      <w:lvlJc w:val="left"/>
      <w:pPr>
        <w:tabs>
          <w:tab w:val="num" w:pos="6611"/>
        </w:tabs>
        <w:ind w:left="6611" w:hanging="360"/>
      </w:pPr>
      <w:rPr>
        <w:rFonts w:ascii="Wingdings" w:hAnsi="Wingdings" w:hint="default"/>
        <w:sz w:val="20"/>
      </w:rPr>
    </w:lvl>
    <w:lvl w:ilvl="8" w:tentative="1">
      <w:start w:val="1"/>
      <w:numFmt w:val="bullet"/>
      <w:lvlText w:val=""/>
      <w:lvlJc w:val="left"/>
      <w:pPr>
        <w:tabs>
          <w:tab w:val="num" w:pos="7331"/>
        </w:tabs>
        <w:ind w:left="7331" w:hanging="360"/>
      </w:pPr>
      <w:rPr>
        <w:rFonts w:ascii="Wingdings" w:hAnsi="Wingdings" w:hint="default"/>
        <w:sz w:val="20"/>
      </w:rPr>
    </w:lvl>
  </w:abstractNum>
  <w:abstractNum w:abstractNumId="34">
    <w:nsid w:val="48A34AC5"/>
    <w:multiLevelType w:val="hybridMultilevel"/>
    <w:tmpl w:val="0D886358"/>
    <w:lvl w:ilvl="0" w:tplc="73EA49FE">
      <w:start w:val="3"/>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nsid w:val="4AC05AE6"/>
    <w:multiLevelType w:val="hybridMultilevel"/>
    <w:tmpl w:val="1DD4C8F6"/>
    <w:lvl w:ilvl="0" w:tplc="042AFB6C">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4AE03A63"/>
    <w:multiLevelType w:val="multilevel"/>
    <w:tmpl w:val="46C8C7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7">
    <w:nsid w:val="4B151814"/>
    <w:multiLevelType w:val="hybridMultilevel"/>
    <w:tmpl w:val="DE00293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nsid w:val="4EB25A1C"/>
    <w:multiLevelType w:val="hybridMultilevel"/>
    <w:tmpl w:val="3488B7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53180FE1"/>
    <w:multiLevelType w:val="multilevel"/>
    <w:tmpl w:val="6DCEF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0">
    <w:nsid w:val="535A6EA5"/>
    <w:multiLevelType w:val="hybridMultilevel"/>
    <w:tmpl w:val="DE4A62BC"/>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41">
    <w:nsid w:val="54DF3DD9"/>
    <w:multiLevelType w:val="hybridMultilevel"/>
    <w:tmpl w:val="E27C375E"/>
    <w:lvl w:ilvl="0" w:tplc="C90A103A">
      <w:start w:val="6"/>
      <w:numFmt w:val="bullet"/>
      <w:lvlText w:val="-"/>
      <w:lvlJc w:val="left"/>
      <w:pPr>
        <w:ind w:left="720" w:hanging="360"/>
      </w:pPr>
      <w:rPr>
        <w:rFonts w:ascii="Calibri" w:eastAsia="Calibri" w:hAnsi="Calibri" w:cs="Calibri" w:hint="default"/>
        <w:color w:val="1F497D"/>
        <w:sz w:val="24"/>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nsid w:val="59722B6F"/>
    <w:multiLevelType w:val="hybridMultilevel"/>
    <w:tmpl w:val="016CF662"/>
    <w:lvl w:ilvl="0" w:tplc="1D466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nsid w:val="5A8B45FA"/>
    <w:multiLevelType w:val="hybridMultilevel"/>
    <w:tmpl w:val="6E845472"/>
    <w:lvl w:ilvl="0" w:tplc="040A0015">
      <w:start w:val="1"/>
      <w:numFmt w:val="upperLetter"/>
      <w:lvlText w:val="%1."/>
      <w:lvlJc w:val="lef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4">
    <w:nsid w:val="5B435152"/>
    <w:multiLevelType w:val="multilevel"/>
    <w:tmpl w:val="F5323FF2"/>
    <w:lvl w:ilvl="0">
      <w:start w:val="5"/>
      <w:numFmt w:val="decimal"/>
      <w:lvlText w:val="%1"/>
      <w:lvlJc w:val="left"/>
      <w:pPr>
        <w:ind w:left="360" w:hanging="360"/>
      </w:pPr>
      <w:rPr>
        <w:rFonts w:hint="default"/>
      </w:rPr>
    </w:lvl>
    <w:lvl w:ilvl="1">
      <w:start w:val="2"/>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45">
    <w:nsid w:val="5BAC27C1"/>
    <w:multiLevelType w:val="multilevel"/>
    <w:tmpl w:val="6DCEF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6">
    <w:nsid w:val="5BC43B6C"/>
    <w:multiLevelType w:val="hybridMultilevel"/>
    <w:tmpl w:val="ABA8D81C"/>
    <w:lvl w:ilvl="0" w:tplc="1D466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5CA44D08"/>
    <w:multiLevelType w:val="hybridMultilevel"/>
    <w:tmpl w:val="E0C2FD78"/>
    <w:lvl w:ilvl="0" w:tplc="1D466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5E1E0003"/>
    <w:multiLevelType w:val="hybridMultilevel"/>
    <w:tmpl w:val="4A4CC052"/>
    <w:lvl w:ilvl="0" w:tplc="82B270FE">
      <w:start w:val="3"/>
      <w:numFmt w:val="bullet"/>
      <w:lvlText w:val="-"/>
      <w:lvlJc w:val="left"/>
      <w:pPr>
        <w:ind w:left="720" w:hanging="360"/>
      </w:pPr>
      <w:rPr>
        <w:rFonts w:ascii="Calibri" w:eastAsia="Calibri" w:hAnsi="Calibri" w:cs="Calibri" w:hint="default"/>
        <w:color w:val="21212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9">
    <w:nsid w:val="5E227B5B"/>
    <w:multiLevelType w:val="multilevel"/>
    <w:tmpl w:val="6DCEF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0">
    <w:nsid w:val="5EAD5B2E"/>
    <w:multiLevelType w:val="hybridMultilevel"/>
    <w:tmpl w:val="602E3466"/>
    <w:lvl w:ilvl="0" w:tplc="1D4668C2">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1">
    <w:nsid w:val="60BD0511"/>
    <w:multiLevelType w:val="hybridMultilevel"/>
    <w:tmpl w:val="77462596"/>
    <w:lvl w:ilvl="0" w:tplc="B7C0E2B2">
      <w:start w:val="1"/>
      <w:numFmt w:val="upp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2">
    <w:nsid w:val="60F60BB9"/>
    <w:multiLevelType w:val="hybridMultilevel"/>
    <w:tmpl w:val="F3A83C46"/>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38C3E6E"/>
    <w:multiLevelType w:val="hybridMultilevel"/>
    <w:tmpl w:val="84506E02"/>
    <w:lvl w:ilvl="0" w:tplc="7946F2E2">
      <w:start w:val="1"/>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94"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652A3CDF"/>
    <w:multiLevelType w:val="multilevel"/>
    <w:tmpl w:val="F9EA39B0"/>
    <w:lvl w:ilvl="0">
      <w:start w:val="6"/>
      <w:numFmt w:val="decimal"/>
      <w:lvlText w:val="%1"/>
      <w:lvlJc w:val="left"/>
      <w:pPr>
        <w:ind w:left="360" w:hanging="360"/>
      </w:pPr>
      <w:rPr>
        <w:rFonts w:hint="default"/>
      </w:rPr>
    </w:lvl>
    <w:lvl w:ilvl="1">
      <w:start w:val="2"/>
      <w:numFmt w:val="decimal"/>
      <w:lvlText w:val="%1.%2"/>
      <w:lvlJc w:val="left"/>
      <w:pPr>
        <w:ind w:left="2064" w:hanging="360"/>
      </w:pPr>
      <w:rPr>
        <w:rFonts w:hint="default"/>
      </w:rPr>
    </w:lvl>
    <w:lvl w:ilvl="2">
      <w:start w:val="1"/>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896" w:hanging="108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664" w:hanging="144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5">
    <w:nsid w:val="65A111E3"/>
    <w:multiLevelType w:val="hybridMultilevel"/>
    <w:tmpl w:val="D1F2BABA"/>
    <w:lvl w:ilvl="0" w:tplc="9292954E">
      <w:start w:val="1"/>
      <w:numFmt w:val="bullet"/>
      <w:lvlText w:val=""/>
      <w:lvlJc w:val="left"/>
      <w:pPr>
        <w:ind w:left="1211" w:hanging="360"/>
      </w:pPr>
      <w:rPr>
        <w:rFonts w:ascii="Symbol" w:hAnsi="Symbol" w:hint="default"/>
      </w:rPr>
    </w:lvl>
    <w:lvl w:ilvl="1" w:tplc="04030003" w:tentative="1">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56">
    <w:nsid w:val="67197DF3"/>
    <w:multiLevelType w:val="hybridMultilevel"/>
    <w:tmpl w:val="690A38F0"/>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57">
    <w:nsid w:val="67A166BF"/>
    <w:multiLevelType w:val="multilevel"/>
    <w:tmpl w:val="D8746BBC"/>
    <w:lvl w:ilvl="0">
      <w:start w:val="9"/>
      <w:numFmt w:val="decimal"/>
      <w:lvlText w:val="%1"/>
      <w:lvlJc w:val="left"/>
      <w:pPr>
        <w:ind w:left="360" w:hanging="360"/>
      </w:pPr>
      <w:rPr>
        <w:rFonts w:hint="default"/>
      </w:rPr>
    </w:lvl>
    <w:lvl w:ilvl="1">
      <w:start w:val="3"/>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58">
    <w:nsid w:val="69301388"/>
    <w:multiLevelType w:val="hybridMultilevel"/>
    <w:tmpl w:val="E81C154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9">
    <w:nsid w:val="6B2002C2"/>
    <w:multiLevelType w:val="hybridMultilevel"/>
    <w:tmpl w:val="5D22369E"/>
    <w:lvl w:ilvl="0" w:tplc="1D4668C2">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nsid w:val="6DA47D70"/>
    <w:multiLevelType w:val="hybridMultilevel"/>
    <w:tmpl w:val="2AD0C1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1">
    <w:nsid w:val="6ECF44C0"/>
    <w:multiLevelType w:val="hybridMultilevel"/>
    <w:tmpl w:val="E0909F8E"/>
    <w:lvl w:ilvl="0" w:tplc="0C0A0003">
      <w:start w:val="1"/>
      <w:numFmt w:val="bullet"/>
      <w:lvlText w:val="o"/>
      <w:lvlJc w:val="left"/>
      <w:pPr>
        <w:ind w:left="2259" w:hanging="360"/>
      </w:pPr>
      <w:rPr>
        <w:rFonts w:ascii="Courier New" w:hAnsi="Courier New" w:cs="Courier New" w:hint="default"/>
      </w:rPr>
    </w:lvl>
    <w:lvl w:ilvl="1" w:tplc="04030003" w:tentative="1">
      <w:start w:val="1"/>
      <w:numFmt w:val="bullet"/>
      <w:lvlText w:val="o"/>
      <w:lvlJc w:val="left"/>
      <w:pPr>
        <w:ind w:left="2979" w:hanging="360"/>
      </w:pPr>
      <w:rPr>
        <w:rFonts w:ascii="Courier New" w:hAnsi="Courier New" w:cs="Courier New" w:hint="default"/>
      </w:rPr>
    </w:lvl>
    <w:lvl w:ilvl="2" w:tplc="04030005" w:tentative="1">
      <w:start w:val="1"/>
      <w:numFmt w:val="bullet"/>
      <w:lvlText w:val=""/>
      <w:lvlJc w:val="left"/>
      <w:pPr>
        <w:ind w:left="3699" w:hanging="360"/>
      </w:pPr>
      <w:rPr>
        <w:rFonts w:ascii="Wingdings" w:hAnsi="Wingdings" w:hint="default"/>
      </w:rPr>
    </w:lvl>
    <w:lvl w:ilvl="3" w:tplc="04030001" w:tentative="1">
      <w:start w:val="1"/>
      <w:numFmt w:val="bullet"/>
      <w:lvlText w:val=""/>
      <w:lvlJc w:val="left"/>
      <w:pPr>
        <w:ind w:left="4419" w:hanging="360"/>
      </w:pPr>
      <w:rPr>
        <w:rFonts w:ascii="Symbol" w:hAnsi="Symbol" w:hint="default"/>
      </w:rPr>
    </w:lvl>
    <w:lvl w:ilvl="4" w:tplc="04030003" w:tentative="1">
      <w:start w:val="1"/>
      <w:numFmt w:val="bullet"/>
      <w:lvlText w:val="o"/>
      <w:lvlJc w:val="left"/>
      <w:pPr>
        <w:ind w:left="5139" w:hanging="360"/>
      </w:pPr>
      <w:rPr>
        <w:rFonts w:ascii="Courier New" w:hAnsi="Courier New" w:cs="Courier New" w:hint="default"/>
      </w:rPr>
    </w:lvl>
    <w:lvl w:ilvl="5" w:tplc="04030005" w:tentative="1">
      <w:start w:val="1"/>
      <w:numFmt w:val="bullet"/>
      <w:lvlText w:val=""/>
      <w:lvlJc w:val="left"/>
      <w:pPr>
        <w:ind w:left="5859" w:hanging="360"/>
      </w:pPr>
      <w:rPr>
        <w:rFonts w:ascii="Wingdings" w:hAnsi="Wingdings" w:hint="default"/>
      </w:rPr>
    </w:lvl>
    <w:lvl w:ilvl="6" w:tplc="04030001" w:tentative="1">
      <w:start w:val="1"/>
      <w:numFmt w:val="bullet"/>
      <w:lvlText w:val=""/>
      <w:lvlJc w:val="left"/>
      <w:pPr>
        <w:ind w:left="6579" w:hanging="360"/>
      </w:pPr>
      <w:rPr>
        <w:rFonts w:ascii="Symbol" w:hAnsi="Symbol" w:hint="default"/>
      </w:rPr>
    </w:lvl>
    <w:lvl w:ilvl="7" w:tplc="04030003" w:tentative="1">
      <w:start w:val="1"/>
      <w:numFmt w:val="bullet"/>
      <w:lvlText w:val="o"/>
      <w:lvlJc w:val="left"/>
      <w:pPr>
        <w:ind w:left="7299" w:hanging="360"/>
      </w:pPr>
      <w:rPr>
        <w:rFonts w:ascii="Courier New" w:hAnsi="Courier New" w:cs="Courier New" w:hint="default"/>
      </w:rPr>
    </w:lvl>
    <w:lvl w:ilvl="8" w:tplc="04030005" w:tentative="1">
      <w:start w:val="1"/>
      <w:numFmt w:val="bullet"/>
      <w:lvlText w:val=""/>
      <w:lvlJc w:val="left"/>
      <w:pPr>
        <w:ind w:left="8019" w:hanging="360"/>
      </w:pPr>
      <w:rPr>
        <w:rFonts w:ascii="Wingdings" w:hAnsi="Wingdings" w:hint="default"/>
      </w:rPr>
    </w:lvl>
  </w:abstractNum>
  <w:abstractNum w:abstractNumId="62">
    <w:nsid w:val="6FD22B7C"/>
    <w:multiLevelType w:val="hybridMultilevel"/>
    <w:tmpl w:val="FF04ECAE"/>
    <w:lvl w:ilvl="0" w:tplc="04030001">
      <w:start w:val="1"/>
      <w:numFmt w:val="bullet"/>
      <w:lvlText w:val=""/>
      <w:lvlJc w:val="left"/>
      <w:pPr>
        <w:ind w:left="-414" w:hanging="360"/>
      </w:pPr>
      <w:rPr>
        <w:rFonts w:ascii="Symbol" w:hAnsi="Symbol" w:hint="default"/>
      </w:rPr>
    </w:lvl>
    <w:lvl w:ilvl="1" w:tplc="04030003" w:tentative="1">
      <w:start w:val="1"/>
      <w:numFmt w:val="bullet"/>
      <w:lvlText w:val="o"/>
      <w:lvlJc w:val="left"/>
      <w:pPr>
        <w:ind w:left="306" w:hanging="360"/>
      </w:pPr>
      <w:rPr>
        <w:rFonts w:ascii="Courier New" w:hAnsi="Courier New" w:cs="Courier New" w:hint="default"/>
      </w:rPr>
    </w:lvl>
    <w:lvl w:ilvl="2" w:tplc="04030005" w:tentative="1">
      <w:start w:val="1"/>
      <w:numFmt w:val="bullet"/>
      <w:lvlText w:val=""/>
      <w:lvlJc w:val="left"/>
      <w:pPr>
        <w:ind w:left="1026" w:hanging="360"/>
      </w:pPr>
      <w:rPr>
        <w:rFonts w:ascii="Wingdings" w:hAnsi="Wingdings" w:hint="default"/>
      </w:rPr>
    </w:lvl>
    <w:lvl w:ilvl="3" w:tplc="04030001" w:tentative="1">
      <w:start w:val="1"/>
      <w:numFmt w:val="bullet"/>
      <w:lvlText w:val=""/>
      <w:lvlJc w:val="left"/>
      <w:pPr>
        <w:ind w:left="1746" w:hanging="360"/>
      </w:pPr>
      <w:rPr>
        <w:rFonts w:ascii="Symbol" w:hAnsi="Symbol" w:hint="default"/>
      </w:rPr>
    </w:lvl>
    <w:lvl w:ilvl="4" w:tplc="04030003" w:tentative="1">
      <w:start w:val="1"/>
      <w:numFmt w:val="bullet"/>
      <w:lvlText w:val="o"/>
      <w:lvlJc w:val="left"/>
      <w:pPr>
        <w:ind w:left="2466" w:hanging="360"/>
      </w:pPr>
      <w:rPr>
        <w:rFonts w:ascii="Courier New" w:hAnsi="Courier New" w:cs="Courier New" w:hint="default"/>
      </w:rPr>
    </w:lvl>
    <w:lvl w:ilvl="5" w:tplc="04030005" w:tentative="1">
      <w:start w:val="1"/>
      <w:numFmt w:val="bullet"/>
      <w:lvlText w:val=""/>
      <w:lvlJc w:val="left"/>
      <w:pPr>
        <w:ind w:left="3186" w:hanging="360"/>
      </w:pPr>
      <w:rPr>
        <w:rFonts w:ascii="Wingdings" w:hAnsi="Wingdings" w:hint="default"/>
      </w:rPr>
    </w:lvl>
    <w:lvl w:ilvl="6" w:tplc="04030001" w:tentative="1">
      <w:start w:val="1"/>
      <w:numFmt w:val="bullet"/>
      <w:lvlText w:val=""/>
      <w:lvlJc w:val="left"/>
      <w:pPr>
        <w:ind w:left="3906" w:hanging="360"/>
      </w:pPr>
      <w:rPr>
        <w:rFonts w:ascii="Symbol" w:hAnsi="Symbol" w:hint="default"/>
      </w:rPr>
    </w:lvl>
    <w:lvl w:ilvl="7" w:tplc="04030003" w:tentative="1">
      <w:start w:val="1"/>
      <w:numFmt w:val="bullet"/>
      <w:lvlText w:val="o"/>
      <w:lvlJc w:val="left"/>
      <w:pPr>
        <w:ind w:left="4626" w:hanging="360"/>
      </w:pPr>
      <w:rPr>
        <w:rFonts w:ascii="Courier New" w:hAnsi="Courier New" w:cs="Courier New" w:hint="default"/>
      </w:rPr>
    </w:lvl>
    <w:lvl w:ilvl="8" w:tplc="04030005" w:tentative="1">
      <w:start w:val="1"/>
      <w:numFmt w:val="bullet"/>
      <w:lvlText w:val=""/>
      <w:lvlJc w:val="left"/>
      <w:pPr>
        <w:ind w:left="5346" w:hanging="360"/>
      </w:pPr>
      <w:rPr>
        <w:rFonts w:ascii="Wingdings" w:hAnsi="Wingdings" w:hint="default"/>
      </w:rPr>
    </w:lvl>
  </w:abstractNum>
  <w:abstractNum w:abstractNumId="63">
    <w:nsid w:val="70651BFB"/>
    <w:multiLevelType w:val="hybridMultilevel"/>
    <w:tmpl w:val="4DA40C58"/>
    <w:lvl w:ilvl="0" w:tplc="AF3AC0A0">
      <w:start w:val="93"/>
      <w:numFmt w:val="bullet"/>
      <w:lvlText w:val="-"/>
      <w:lvlJc w:val="left"/>
      <w:pPr>
        <w:tabs>
          <w:tab w:val="num" w:pos="1778"/>
        </w:tabs>
        <w:ind w:left="1778" w:hanging="360"/>
      </w:pPr>
      <w:rPr>
        <w:rFonts w:ascii="Times New Roman" w:eastAsia="Times New Roman" w:hAnsi="Times New Roman" w:cs="Times New Roman" w:hint="default"/>
        <w:color w:val="auto"/>
      </w:rPr>
    </w:lvl>
    <w:lvl w:ilvl="1" w:tplc="04030003" w:tentative="1">
      <w:start w:val="1"/>
      <w:numFmt w:val="bullet"/>
      <w:lvlText w:val="o"/>
      <w:lvlJc w:val="left"/>
      <w:pPr>
        <w:tabs>
          <w:tab w:val="num" w:pos="2858"/>
        </w:tabs>
        <w:ind w:left="2858" w:hanging="360"/>
      </w:pPr>
      <w:rPr>
        <w:rFonts w:ascii="Courier New" w:hAnsi="Courier New" w:cs="Courier New" w:hint="default"/>
      </w:rPr>
    </w:lvl>
    <w:lvl w:ilvl="2" w:tplc="04030005" w:tentative="1">
      <w:start w:val="1"/>
      <w:numFmt w:val="bullet"/>
      <w:lvlText w:val=""/>
      <w:lvlJc w:val="left"/>
      <w:pPr>
        <w:tabs>
          <w:tab w:val="num" w:pos="3578"/>
        </w:tabs>
        <w:ind w:left="3578" w:hanging="360"/>
      </w:pPr>
      <w:rPr>
        <w:rFonts w:ascii="Wingdings" w:hAnsi="Wingdings" w:hint="default"/>
      </w:rPr>
    </w:lvl>
    <w:lvl w:ilvl="3" w:tplc="04030001" w:tentative="1">
      <w:start w:val="1"/>
      <w:numFmt w:val="bullet"/>
      <w:lvlText w:val=""/>
      <w:lvlJc w:val="left"/>
      <w:pPr>
        <w:tabs>
          <w:tab w:val="num" w:pos="4298"/>
        </w:tabs>
        <w:ind w:left="4298" w:hanging="360"/>
      </w:pPr>
      <w:rPr>
        <w:rFonts w:ascii="Symbol" w:hAnsi="Symbol" w:hint="default"/>
      </w:rPr>
    </w:lvl>
    <w:lvl w:ilvl="4" w:tplc="04030003" w:tentative="1">
      <w:start w:val="1"/>
      <w:numFmt w:val="bullet"/>
      <w:lvlText w:val="o"/>
      <w:lvlJc w:val="left"/>
      <w:pPr>
        <w:tabs>
          <w:tab w:val="num" w:pos="5018"/>
        </w:tabs>
        <w:ind w:left="5018" w:hanging="360"/>
      </w:pPr>
      <w:rPr>
        <w:rFonts w:ascii="Courier New" w:hAnsi="Courier New" w:cs="Courier New" w:hint="default"/>
      </w:rPr>
    </w:lvl>
    <w:lvl w:ilvl="5" w:tplc="04030005" w:tentative="1">
      <w:start w:val="1"/>
      <w:numFmt w:val="bullet"/>
      <w:lvlText w:val=""/>
      <w:lvlJc w:val="left"/>
      <w:pPr>
        <w:tabs>
          <w:tab w:val="num" w:pos="5738"/>
        </w:tabs>
        <w:ind w:left="5738" w:hanging="360"/>
      </w:pPr>
      <w:rPr>
        <w:rFonts w:ascii="Wingdings" w:hAnsi="Wingdings" w:hint="default"/>
      </w:rPr>
    </w:lvl>
    <w:lvl w:ilvl="6" w:tplc="04030001" w:tentative="1">
      <w:start w:val="1"/>
      <w:numFmt w:val="bullet"/>
      <w:lvlText w:val=""/>
      <w:lvlJc w:val="left"/>
      <w:pPr>
        <w:tabs>
          <w:tab w:val="num" w:pos="6458"/>
        </w:tabs>
        <w:ind w:left="6458" w:hanging="360"/>
      </w:pPr>
      <w:rPr>
        <w:rFonts w:ascii="Symbol" w:hAnsi="Symbol" w:hint="default"/>
      </w:rPr>
    </w:lvl>
    <w:lvl w:ilvl="7" w:tplc="04030003" w:tentative="1">
      <w:start w:val="1"/>
      <w:numFmt w:val="bullet"/>
      <w:lvlText w:val="o"/>
      <w:lvlJc w:val="left"/>
      <w:pPr>
        <w:tabs>
          <w:tab w:val="num" w:pos="7178"/>
        </w:tabs>
        <w:ind w:left="7178" w:hanging="360"/>
      </w:pPr>
      <w:rPr>
        <w:rFonts w:ascii="Courier New" w:hAnsi="Courier New" w:cs="Courier New" w:hint="default"/>
      </w:rPr>
    </w:lvl>
    <w:lvl w:ilvl="8" w:tplc="04030005" w:tentative="1">
      <w:start w:val="1"/>
      <w:numFmt w:val="bullet"/>
      <w:lvlText w:val=""/>
      <w:lvlJc w:val="left"/>
      <w:pPr>
        <w:tabs>
          <w:tab w:val="num" w:pos="7898"/>
        </w:tabs>
        <w:ind w:left="7898" w:hanging="360"/>
      </w:pPr>
      <w:rPr>
        <w:rFonts w:ascii="Wingdings" w:hAnsi="Wingdings" w:hint="default"/>
      </w:rPr>
    </w:lvl>
  </w:abstractNum>
  <w:abstractNum w:abstractNumId="64">
    <w:nsid w:val="731D7A23"/>
    <w:multiLevelType w:val="hybridMultilevel"/>
    <w:tmpl w:val="D2E4140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5">
    <w:nsid w:val="73E0191B"/>
    <w:multiLevelType w:val="multilevel"/>
    <w:tmpl w:val="93EEB324"/>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nsid w:val="748A2865"/>
    <w:multiLevelType w:val="hybridMultilevel"/>
    <w:tmpl w:val="B024D0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7">
    <w:nsid w:val="74DC6D74"/>
    <w:multiLevelType w:val="hybridMultilevel"/>
    <w:tmpl w:val="A96884C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8">
    <w:nsid w:val="764E7001"/>
    <w:multiLevelType w:val="multilevel"/>
    <w:tmpl w:val="FF0C0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lvlText w:val="%3)"/>
      <w:lvlJc w:val="left"/>
      <w:pPr>
        <w:ind w:left="720" w:hanging="360"/>
      </w:pPr>
      <w:rPr>
        <w:rFonts w:hint="default"/>
      </w:rPr>
    </w:lvl>
    <w:lvl w:ilvl="3">
      <w:start w:val="1"/>
      <w:numFmt w:val="lowerLetter"/>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9">
    <w:nsid w:val="79BD265E"/>
    <w:multiLevelType w:val="hybridMultilevel"/>
    <w:tmpl w:val="707E151C"/>
    <w:lvl w:ilvl="0" w:tplc="ABB0FB2C">
      <w:start w:val="6"/>
      <w:numFmt w:val="bullet"/>
      <w:lvlText w:val="-"/>
      <w:lvlJc w:val="left"/>
      <w:pPr>
        <w:ind w:left="1060" w:hanging="360"/>
      </w:pPr>
      <w:rPr>
        <w:rFonts w:ascii="Calibri" w:eastAsia="Calibri" w:hAnsi="Calibri" w:cs="Calibri" w:hint="default"/>
      </w:rPr>
    </w:lvl>
    <w:lvl w:ilvl="1" w:tplc="040A0003" w:tentative="1">
      <w:start w:val="1"/>
      <w:numFmt w:val="bullet"/>
      <w:lvlText w:val="o"/>
      <w:lvlJc w:val="left"/>
      <w:pPr>
        <w:ind w:left="1780" w:hanging="360"/>
      </w:pPr>
      <w:rPr>
        <w:rFonts w:ascii="Courier New" w:hAnsi="Courier New" w:cs="Courier New" w:hint="default"/>
      </w:rPr>
    </w:lvl>
    <w:lvl w:ilvl="2" w:tplc="040A0005" w:tentative="1">
      <w:start w:val="1"/>
      <w:numFmt w:val="bullet"/>
      <w:lvlText w:val=""/>
      <w:lvlJc w:val="left"/>
      <w:pPr>
        <w:ind w:left="2500" w:hanging="360"/>
      </w:pPr>
      <w:rPr>
        <w:rFonts w:ascii="Wingdings" w:hAnsi="Wingdings" w:hint="default"/>
      </w:rPr>
    </w:lvl>
    <w:lvl w:ilvl="3" w:tplc="040A0001" w:tentative="1">
      <w:start w:val="1"/>
      <w:numFmt w:val="bullet"/>
      <w:lvlText w:val=""/>
      <w:lvlJc w:val="left"/>
      <w:pPr>
        <w:ind w:left="3220" w:hanging="360"/>
      </w:pPr>
      <w:rPr>
        <w:rFonts w:ascii="Symbol" w:hAnsi="Symbol" w:hint="default"/>
      </w:rPr>
    </w:lvl>
    <w:lvl w:ilvl="4" w:tplc="040A0003" w:tentative="1">
      <w:start w:val="1"/>
      <w:numFmt w:val="bullet"/>
      <w:lvlText w:val="o"/>
      <w:lvlJc w:val="left"/>
      <w:pPr>
        <w:ind w:left="3940" w:hanging="360"/>
      </w:pPr>
      <w:rPr>
        <w:rFonts w:ascii="Courier New" w:hAnsi="Courier New" w:cs="Courier New" w:hint="default"/>
      </w:rPr>
    </w:lvl>
    <w:lvl w:ilvl="5" w:tplc="040A0005" w:tentative="1">
      <w:start w:val="1"/>
      <w:numFmt w:val="bullet"/>
      <w:lvlText w:val=""/>
      <w:lvlJc w:val="left"/>
      <w:pPr>
        <w:ind w:left="4660" w:hanging="360"/>
      </w:pPr>
      <w:rPr>
        <w:rFonts w:ascii="Wingdings" w:hAnsi="Wingdings" w:hint="default"/>
      </w:rPr>
    </w:lvl>
    <w:lvl w:ilvl="6" w:tplc="040A0001" w:tentative="1">
      <w:start w:val="1"/>
      <w:numFmt w:val="bullet"/>
      <w:lvlText w:val=""/>
      <w:lvlJc w:val="left"/>
      <w:pPr>
        <w:ind w:left="5380" w:hanging="360"/>
      </w:pPr>
      <w:rPr>
        <w:rFonts w:ascii="Symbol" w:hAnsi="Symbol" w:hint="default"/>
      </w:rPr>
    </w:lvl>
    <w:lvl w:ilvl="7" w:tplc="040A0003" w:tentative="1">
      <w:start w:val="1"/>
      <w:numFmt w:val="bullet"/>
      <w:lvlText w:val="o"/>
      <w:lvlJc w:val="left"/>
      <w:pPr>
        <w:ind w:left="6100" w:hanging="360"/>
      </w:pPr>
      <w:rPr>
        <w:rFonts w:ascii="Courier New" w:hAnsi="Courier New" w:cs="Courier New" w:hint="default"/>
      </w:rPr>
    </w:lvl>
    <w:lvl w:ilvl="8" w:tplc="040A0005" w:tentative="1">
      <w:start w:val="1"/>
      <w:numFmt w:val="bullet"/>
      <w:lvlText w:val=""/>
      <w:lvlJc w:val="left"/>
      <w:pPr>
        <w:ind w:left="6820" w:hanging="360"/>
      </w:pPr>
      <w:rPr>
        <w:rFonts w:ascii="Wingdings" w:hAnsi="Wingdings" w:hint="default"/>
      </w:rPr>
    </w:lvl>
  </w:abstractNum>
  <w:num w:numId="1">
    <w:abstractNumId w:val="19"/>
  </w:num>
  <w:num w:numId="2">
    <w:abstractNumId w:val="62"/>
  </w:num>
  <w:num w:numId="3">
    <w:abstractNumId w:val="28"/>
  </w:num>
  <w:num w:numId="4">
    <w:abstractNumId w:val="9"/>
  </w:num>
  <w:num w:numId="5">
    <w:abstractNumId w:val="37"/>
  </w:num>
  <w:num w:numId="6">
    <w:abstractNumId w:val="11"/>
  </w:num>
  <w:num w:numId="7">
    <w:abstractNumId w:val="48"/>
  </w:num>
  <w:num w:numId="8">
    <w:abstractNumId w:val="66"/>
  </w:num>
  <w:num w:numId="9">
    <w:abstractNumId w:val="12"/>
  </w:num>
  <w:num w:numId="10">
    <w:abstractNumId w:val="13"/>
  </w:num>
  <w:num w:numId="11">
    <w:abstractNumId w:val="34"/>
  </w:num>
  <w:num w:numId="12">
    <w:abstractNumId w:val="59"/>
  </w:num>
  <w:num w:numId="13">
    <w:abstractNumId w:val="63"/>
  </w:num>
  <w:num w:numId="14">
    <w:abstractNumId w:val="68"/>
  </w:num>
  <w:num w:numId="15">
    <w:abstractNumId w:val="49"/>
  </w:num>
  <w:num w:numId="16">
    <w:abstractNumId w:val="26"/>
  </w:num>
  <w:num w:numId="17">
    <w:abstractNumId w:val="2"/>
  </w:num>
  <w:num w:numId="18">
    <w:abstractNumId w:val="65"/>
  </w:num>
  <w:num w:numId="19">
    <w:abstractNumId w:val="0"/>
  </w:num>
  <w:num w:numId="20">
    <w:abstractNumId w:val="45"/>
  </w:num>
  <w:num w:numId="21">
    <w:abstractNumId w:val="52"/>
  </w:num>
  <w:num w:numId="22">
    <w:abstractNumId w:val="8"/>
  </w:num>
  <w:num w:numId="23">
    <w:abstractNumId w:val="7"/>
  </w:num>
  <w:num w:numId="24">
    <w:abstractNumId w:val="38"/>
  </w:num>
  <w:num w:numId="25">
    <w:abstractNumId w:val="21"/>
  </w:num>
  <w:num w:numId="26">
    <w:abstractNumId w:val="57"/>
  </w:num>
  <w:num w:numId="27">
    <w:abstractNumId w:val="54"/>
  </w:num>
  <w:num w:numId="28">
    <w:abstractNumId w:val="30"/>
  </w:num>
  <w:num w:numId="29">
    <w:abstractNumId w:val="35"/>
  </w:num>
  <w:num w:numId="30">
    <w:abstractNumId w:val="31"/>
  </w:num>
  <w:num w:numId="31">
    <w:abstractNumId w:val="32"/>
  </w:num>
  <w:num w:numId="32">
    <w:abstractNumId w:val="16"/>
  </w:num>
  <w:num w:numId="33">
    <w:abstractNumId w:val="29"/>
  </w:num>
  <w:num w:numId="34">
    <w:abstractNumId w:val="58"/>
  </w:num>
  <w:num w:numId="35">
    <w:abstractNumId w:val="51"/>
  </w:num>
  <w:num w:numId="36">
    <w:abstractNumId w:val="64"/>
  </w:num>
  <w:num w:numId="37">
    <w:abstractNumId w:val="67"/>
  </w:num>
  <w:num w:numId="38">
    <w:abstractNumId w:val="60"/>
  </w:num>
  <w:num w:numId="39">
    <w:abstractNumId w:val="27"/>
  </w:num>
  <w:num w:numId="40">
    <w:abstractNumId w:val="18"/>
  </w:num>
  <w:num w:numId="41">
    <w:abstractNumId w:val="56"/>
  </w:num>
  <w:num w:numId="42">
    <w:abstractNumId w:val="40"/>
  </w:num>
  <w:num w:numId="43">
    <w:abstractNumId w:val="43"/>
  </w:num>
  <w:num w:numId="44">
    <w:abstractNumId w:val="69"/>
  </w:num>
  <w:num w:numId="45">
    <w:abstractNumId w:val="41"/>
  </w:num>
  <w:num w:numId="46">
    <w:abstractNumId w:val="3"/>
  </w:num>
  <w:num w:numId="47">
    <w:abstractNumId w:val="23"/>
  </w:num>
  <w:num w:numId="48">
    <w:abstractNumId w:val="1"/>
  </w:num>
  <w:num w:numId="49">
    <w:abstractNumId w:val="6"/>
  </w:num>
  <w:num w:numId="50">
    <w:abstractNumId w:val="36"/>
  </w:num>
  <w:num w:numId="51">
    <w:abstractNumId w:val="39"/>
  </w:num>
  <w:num w:numId="52">
    <w:abstractNumId w:val="4"/>
  </w:num>
  <w:num w:numId="53">
    <w:abstractNumId w:val="24"/>
  </w:num>
  <w:num w:numId="54">
    <w:abstractNumId w:val="53"/>
  </w:num>
  <w:num w:numId="55">
    <w:abstractNumId w:val="20"/>
  </w:num>
  <w:num w:numId="56">
    <w:abstractNumId w:val="15"/>
  </w:num>
  <w:num w:numId="57">
    <w:abstractNumId w:val="5"/>
  </w:num>
  <w:num w:numId="58">
    <w:abstractNumId w:val="46"/>
  </w:num>
  <w:num w:numId="59">
    <w:abstractNumId w:val="10"/>
  </w:num>
  <w:num w:numId="60">
    <w:abstractNumId w:val="50"/>
  </w:num>
  <w:num w:numId="61">
    <w:abstractNumId w:val="25"/>
  </w:num>
  <w:num w:numId="62">
    <w:abstractNumId w:val="47"/>
  </w:num>
  <w:num w:numId="63">
    <w:abstractNumId w:val="42"/>
  </w:num>
  <w:num w:numId="64">
    <w:abstractNumId w:val="17"/>
  </w:num>
  <w:num w:numId="65">
    <w:abstractNumId w:val="44"/>
  </w:num>
  <w:num w:numId="66">
    <w:abstractNumId w:val="33"/>
  </w:num>
  <w:num w:numId="67">
    <w:abstractNumId w:val="61"/>
  </w:num>
  <w:num w:numId="68">
    <w:abstractNumId w:val="22"/>
  </w:num>
  <w:num w:numId="69">
    <w:abstractNumId w:val="55"/>
  </w:num>
  <w:num w:numId="70">
    <w:abstractNumId w:val="1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activeWritingStyle w:appName="MSWord" w:lang="es-ES" w:vendorID="9" w:dllVersion="512" w:checkStyle="1"/>
  <w:activeWritingStyle w:appName="MSWord" w:lang="es-ES_tradnl" w:vendorID="9" w:dllVersion="512" w:checkStyle="1"/>
  <w:proofState w:spelling="clean" w:grammar="clean"/>
  <w:attachedTemplate r:id="rId1"/>
  <w:stylePaneFormatFilter w:val="3F01"/>
  <w:defaultTabStop w:val="851"/>
  <w:hyphenationZone w:val="425"/>
  <w:displayHorizontalDrawingGridEvery w:val="0"/>
  <w:displayVerticalDrawingGridEvery w:val="0"/>
  <w:doNotUseMarginsForDrawingGridOrigin/>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rsids>
    <w:rsidRoot w:val="00F9348E"/>
    <w:rsid w:val="00002610"/>
    <w:rsid w:val="00012739"/>
    <w:rsid w:val="000263E0"/>
    <w:rsid w:val="00026440"/>
    <w:rsid w:val="00032EC4"/>
    <w:rsid w:val="00040DCF"/>
    <w:rsid w:val="000417F6"/>
    <w:rsid w:val="00047B13"/>
    <w:rsid w:val="00055550"/>
    <w:rsid w:val="00061827"/>
    <w:rsid w:val="00061BFE"/>
    <w:rsid w:val="000622C0"/>
    <w:rsid w:val="00070994"/>
    <w:rsid w:val="00086837"/>
    <w:rsid w:val="0009035D"/>
    <w:rsid w:val="00095380"/>
    <w:rsid w:val="000A4D7C"/>
    <w:rsid w:val="000B4CA9"/>
    <w:rsid w:val="000C0CD9"/>
    <w:rsid w:val="000C1353"/>
    <w:rsid w:val="000E1174"/>
    <w:rsid w:val="000E2083"/>
    <w:rsid w:val="00105D39"/>
    <w:rsid w:val="00112A25"/>
    <w:rsid w:val="0011439A"/>
    <w:rsid w:val="001333CB"/>
    <w:rsid w:val="001339E4"/>
    <w:rsid w:val="00156559"/>
    <w:rsid w:val="00156675"/>
    <w:rsid w:val="00163C12"/>
    <w:rsid w:val="0018190D"/>
    <w:rsid w:val="00190DAC"/>
    <w:rsid w:val="001E0A5D"/>
    <w:rsid w:val="001E0F6D"/>
    <w:rsid w:val="001E5567"/>
    <w:rsid w:val="001F1B07"/>
    <w:rsid w:val="001F3926"/>
    <w:rsid w:val="001F42E8"/>
    <w:rsid w:val="00204F77"/>
    <w:rsid w:val="002052D0"/>
    <w:rsid w:val="00216550"/>
    <w:rsid w:val="0022562E"/>
    <w:rsid w:val="00226E9E"/>
    <w:rsid w:val="0023127E"/>
    <w:rsid w:val="00237492"/>
    <w:rsid w:val="0024162B"/>
    <w:rsid w:val="00243A4E"/>
    <w:rsid w:val="002446B6"/>
    <w:rsid w:val="00246490"/>
    <w:rsid w:val="00251512"/>
    <w:rsid w:val="0027500F"/>
    <w:rsid w:val="002806BC"/>
    <w:rsid w:val="00281BB0"/>
    <w:rsid w:val="00294DA5"/>
    <w:rsid w:val="0029676A"/>
    <w:rsid w:val="002A390D"/>
    <w:rsid w:val="002A6408"/>
    <w:rsid w:val="002C6279"/>
    <w:rsid w:val="002C6C38"/>
    <w:rsid w:val="002D289D"/>
    <w:rsid w:val="002D4930"/>
    <w:rsid w:val="002E2CDB"/>
    <w:rsid w:val="002F1403"/>
    <w:rsid w:val="002F4198"/>
    <w:rsid w:val="00311E60"/>
    <w:rsid w:val="003548E2"/>
    <w:rsid w:val="003628F5"/>
    <w:rsid w:val="00363E49"/>
    <w:rsid w:val="003660D8"/>
    <w:rsid w:val="003710CA"/>
    <w:rsid w:val="00375CDA"/>
    <w:rsid w:val="0037604E"/>
    <w:rsid w:val="003850B8"/>
    <w:rsid w:val="00394283"/>
    <w:rsid w:val="003A14D8"/>
    <w:rsid w:val="003A377B"/>
    <w:rsid w:val="003B4F8F"/>
    <w:rsid w:val="003D2839"/>
    <w:rsid w:val="003E4733"/>
    <w:rsid w:val="003E49CA"/>
    <w:rsid w:val="003E73AF"/>
    <w:rsid w:val="003F05D8"/>
    <w:rsid w:val="0040210C"/>
    <w:rsid w:val="00411961"/>
    <w:rsid w:val="004143BA"/>
    <w:rsid w:val="0042779A"/>
    <w:rsid w:val="004408C7"/>
    <w:rsid w:val="0046421E"/>
    <w:rsid w:val="00470807"/>
    <w:rsid w:val="0047353C"/>
    <w:rsid w:val="00480066"/>
    <w:rsid w:val="00481B55"/>
    <w:rsid w:val="00490ADC"/>
    <w:rsid w:val="0049320A"/>
    <w:rsid w:val="004947A9"/>
    <w:rsid w:val="004A183E"/>
    <w:rsid w:val="004B0F1F"/>
    <w:rsid w:val="004B5CB1"/>
    <w:rsid w:val="004C552A"/>
    <w:rsid w:val="004D5DF9"/>
    <w:rsid w:val="004D6E3F"/>
    <w:rsid w:val="004D70D5"/>
    <w:rsid w:val="004E4F99"/>
    <w:rsid w:val="00502718"/>
    <w:rsid w:val="005345F6"/>
    <w:rsid w:val="00534781"/>
    <w:rsid w:val="00537C6E"/>
    <w:rsid w:val="00543DE8"/>
    <w:rsid w:val="005526E4"/>
    <w:rsid w:val="005629A7"/>
    <w:rsid w:val="0057018F"/>
    <w:rsid w:val="00573550"/>
    <w:rsid w:val="00576BC8"/>
    <w:rsid w:val="00582C33"/>
    <w:rsid w:val="00591AAE"/>
    <w:rsid w:val="005964B9"/>
    <w:rsid w:val="00596D46"/>
    <w:rsid w:val="005A2A4B"/>
    <w:rsid w:val="005A42D6"/>
    <w:rsid w:val="005B04E3"/>
    <w:rsid w:val="005D5726"/>
    <w:rsid w:val="005E35AF"/>
    <w:rsid w:val="005F4058"/>
    <w:rsid w:val="005F4317"/>
    <w:rsid w:val="00600190"/>
    <w:rsid w:val="00602468"/>
    <w:rsid w:val="00614F7E"/>
    <w:rsid w:val="006415FD"/>
    <w:rsid w:val="00644401"/>
    <w:rsid w:val="00644725"/>
    <w:rsid w:val="00646130"/>
    <w:rsid w:val="00653520"/>
    <w:rsid w:val="00655D26"/>
    <w:rsid w:val="00660128"/>
    <w:rsid w:val="006748F0"/>
    <w:rsid w:val="00677ED5"/>
    <w:rsid w:val="00684460"/>
    <w:rsid w:val="006A0852"/>
    <w:rsid w:val="006A7CE1"/>
    <w:rsid w:val="006B598A"/>
    <w:rsid w:val="006B6269"/>
    <w:rsid w:val="006C69A0"/>
    <w:rsid w:val="00703200"/>
    <w:rsid w:val="0070683B"/>
    <w:rsid w:val="00707205"/>
    <w:rsid w:val="007100D2"/>
    <w:rsid w:val="00712DE5"/>
    <w:rsid w:val="0072612C"/>
    <w:rsid w:val="00740535"/>
    <w:rsid w:val="00741B1D"/>
    <w:rsid w:val="00753459"/>
    <w:rsid w:val="00754A09"/>
    <w:rsid w:val="00760792"/>
    <w:rsid w:val="00767B97"/>
    <w:rsid w:val="007709B1"/>
    <w:rsid w:val="00781F67"/>
    <w:rsid w:val="00793EDD"/>
    <w:rsid w:val="007A0235"/>
    <w:rsid w:val="007C4CB7"/>
    <w:rsid w:val="007C762D"/>
    <w:rsid w:val="007D1401"/>
    <w:rsid w:val="007D3768"/>
    <w:rsid w:val="007D75B6"/>
    <w:rsid w:val="007E00F8"/>
    <w:rsid w:val="007E43CD"/>
    <w:rsid w:val="007E6AD5"/>
    <w:rsid w:val="007F178F"/>
    <w:rsid w:val="007F1B1C"/>
    <w:rsid w:val="00801851"/>
    <w:rsid w:val="00813D56"/>
    <w:rsid w:val="00824506"/>
    <w:rsid w:val="008248A9"/>
    <w:rsid w:val="00825A08"/>
    <w:rsid w:val="00826B79"/>
    <w:rsid w:val="008376BB"/>
    <w:rsid w:val="00841142"/>
    <w:rsid w:val="008664EA"/>
    <w:rsid w:val="00867794"/>
    <w:rsid w:val="00887052"/>
    <w:rsid w:val="008914A2"/>
    <w:rsid w:val="008972CE"/>
    <w:rsid w:val="008A07B2"/>
    <w:rsid w:val="008A6C83"/>
    <w:rsid w:val="008B0D29"/>
    <w:rsid w:val="008B4FFC"/>
    <w:rsid w:val="008C3C7F"/>
    <w:rsid w:val="008C6765"/>
    <w:rsid w:val="008D65EA"/>
    <w:rsid w:val="008E5CCF"/>
    <w:rsid w:val="008F7C62"/>
    <w:rsid w:val="00902474"/>
    <w:rsid w:val="009107C0"/>
    <w:rsid w:val="00911BBA"/>
    <w:rsid w:val="0091239E"/>
    <w:rsid w:val="00914A80"/>
    <w:rsid w:val="00925767"/>
    <w:rsid w:val="00926D84"/>
    <w:rsid w:val="00935A3B"/>
    <w:rsid w:val="009459D7"/>
    <w:rsid w:val="0096099A"/>
    <w:rsid w:val="00965AAC"/>
    <w:rsid w:val="00987057"/>
    <w:rsid w:val="009B0B36"/>
    <w:rsid w:val="009B0FD2"/>
    <w:rsid w:val="009D3FB6"/>
    <w:rsid w:val="009E41F3"/>
    <w:rsid w:val="00A2427B"/>
    <w:rsid w:val="00A37DF9"/>
    <w:rsid w:val="00A44D58"/>
    <w:rsid w:val="00A50EB7"/>
    <w:rsid w:val="00A55D05"/>
    <w:rsid w:val="00A57BCC"/>
    <w:rsid w:val="00A652E8"/>
    <w:rsid w:val="00A72C23"/>
    <w:rsid w:val="00A869BD"/>
    <w:rsid w:val="00A91EB6"/>
    <w:rsid w:val="00AA6293"/>
    <w:rsid w:val="00AB095D"/>
    <w:rsid w:val="00AB106B"/>
    <w:rsid w:val="00AB3541"/>
    <w:rsid w:val="00AD359F"/>
    <w:rsid w:val="00AD45C0"/>
    <w:rsid w:val="00AE085F"/>
    <w:rsid w:val="00AE5A56"/>
    <w:rsid w:val="00AE7A15"/>
    <w:rsid w:val="00AF3C98"/>
    <w:rsid w:val="00AF501C"/>
    <w:rsid w:val="00AF5CB3"/>
    <w:rsid w:val="00AF752E"/>
    <w:rsid w:val="00B03C96"/>
    <w:rsid w:val="00B04DC7"/>
    <w:rsid w:val="00B05FB7"/>
    <w:rsid w:val="00B17001"/>
    <w:rsid w:val="00B24F78"/>
    <w:rsid w:val="00B2763C"/>
    <w:rsid w:val="00B31E79"/>
    <w:rsid w:val="00B3437B"/>
    <w:rsid w:val="00B352C9"/>
    <w:rsid w:val="00B40D50"/>
    <w:rsid w:val="00B63FBB"/>
    <w:rsid w:val="00B663F3"/>
    <w:rsid w:val="00B6679B"/>
    <w:rsid w:val="00B77D6A"/>
    <w:rsid w:val="00B811D0"/>
    <w:rsid w:val="00BA017F"/>
    <w:rsid w:val="00BB0F75"/>
    <w:rsid w:val="00BC5241"/>
    <w:rsid w:val="00BC64A1"/>
    <w:rsid w:val="00BD1A58"/>
    <w:rsid w:val="00BD3E70"/>
    <w:rsid w:val="00BD41E5"/>
    <w:rsid w:val="00BE1142"/>
    <w:rsid w:val="00BF5573"/>
    <w:rsid w:val="00C108B3"/>
    <w:rsid w:val="00C1779F"/>
    <w:rsid w:val="00C179A7"/>
    <w:rsid w:val="00C2295D"/>
    <w:rsid w:val="00C31DA7"/>
    <w:rsid w:val="00C44919"/>
    <w:rsid w:val="00C54F28"/>
    <w:rsid w:val="00C65191"/>
    <w:rsid w:val="00C82270"/>
    <w:rsid w:val="00C861DC"/>
    <w:rsid w:val="00C92B29"/>
    <w:rsid w:val="00CA39CB"/>
    <w:rsid w:val="00CA53D4"/>
    <w:rsid w:val="00CB0903"/>
    <w:rsid w:val="00CB712B"/>
    <w:rsid w:val="00CB7ACC"/>
    <w:rsid w:val="00CC560B"/>
    <w:rsid w:val="00CD534A"/>
    <w:rsid w:val="00CD7B73"/>
    <w:rsid w:val="00CE03ED"/>
    <w:rsid w:val="00CE09EC"/>
    <w:rsid w:val="00CE2A8D"/>
    <w:rsid w:val="00CE4D9B"/>
    <w:rsid w:val="00CF6E67"/>
    <w:rsid w:val="00D14067"/>
    <w:rsid w:val="00D2024F"/>
    <w:rsid w:val="00D22863"/>
    <w:rsid w:val="00D30329"/>
    <w:rsid w:val="00D315F2"/>
    <w:rsid w:val="00D33854"/>
    <w:rsid w:val="00D34197"/>
    <w:rsid w:val="00D531DB"/>
    <w:rsid w:val="00D625D9"/>
    <w:rsid w:val="00D65085"/>
    <w:rsid w:val="00DA72BE"/>
    <w:rsid w:val="00DC5667"/>
    <w:rsid w:val="00DD3A5E"/>
    <w:rsid w:val="00E05F68"/>
    <w:rsid w:val="00E1372A"/>
    <w:rsid w:val="00E2769F"/>
    <w:rsid w:val="00E4592E"/>
    <w:rsid w:val="00E47ED2"/>
    <w:rsid w:val="00E642FB"/>
    <w:rsid w:val="00E75CCF"/>
    <w:rsid w:val="00E76691"/>
    <w:rsid w:val="00E850A7"/>
    <w:rsid w:val="00E9036C"/>
    <w:rsid w:val="00E92055"/>
    <w:rsid w:val="00EC653A"/>
    <w:rsid w:val="00ED1A5E"/>
    <w:rsid w:val="00EE0177"/>
    <w:rsid w:val="00EE22DD"/>
    <w:rsid w:val="00EE7101"/>
    <w:rsid w:val="00F000B9"/>
    <w:rsid w:val="00F104A8"/>
    <w:rsid w:val="00F15108"/>
    <w:rsid w:val="00F439AD"/>
    <w:rsid w:val="00F45AEE"/>
    <w:rsid w:val="00F7780E"/>
    <w:rsid w:val="00F91C4D"/>
    <w:rsid w:val="00F92F57"/>
    <w:rsid w:val="00F92FAF"/>
    <w:rsid w:val="00F9348E"/>
    <w:rsid w:val="00FA504C"/>
    <w:rsid w:val="00FB7827"/>
    <w:rsid w:val="00FB7E50"/>
    <w:rsid w:val="00FC278A"/>
    <w:rsid w:val="00FC2C71"/>
    <w:rsid w:val="00FC353A"/>
    <w:rsid w:val="00FD6229"/>
    <w:rsid w:val="00FE211E"/>
    <w:rsid w:val="00FF3874"/>
    <w:rsid w:val="00FF5CB1"/>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Body Text" w:uiPriority="1" w:qFormat="1"/>
    <w:lsdException w:name="Subtitle" w:qFormat="1"/>
    <w:lsdException w:name="Strong"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2EC4"/>
    <w:rPr>
      <w:sz w:val="22"/>
      <w:lang w:eastAsia="es-ES"/>
    </w:rPr>
  </w:style>
  <w:style w:type="paragraph" w:styleId="Ttol1">
    <w:name w:val="heading 1"/>
    <w:basedOn w:val="Normal"/>
    <w:next w:val="Normal"/>
    <w:qFormat/>
    <w:rsid w:val="00032EC4"/>
    <w:pPr>
      <w:keepNext/>
      <w:outlineLvl w:val="0"/>
    </w:pPr>
    <w:rPr>
      <w:rFonts w:ascii="Verdana" w:hAnsi="Verdana"/>
      <w:smallCaps/>
      <w:sz w:val="32"/>
    </w:rPr>
  </w:style>
  <w:style w:type="paragraph" w:styleId="Ttol2">
    <w:name w:val="heading 2"/>
    <w:basedOn w:val="Normal"/>
    <w:next w:val="Normal"/>
    <w:qFormat/>
    <w:rsid w:val="00032EC4"/>
    <w:pPr>
      <w:keepNext/>
      <w:ind w:right="140"/>
      <w:outlineLvl w:val="1"/>
    </w:pPr>
    <w:rPr>
      <w:sz w:val="26"/>
    </w:rPr>
  </w:style>
  <w:style w:type="paragraph" w:styleId="Ttol3">
    <w:name w:val="heading 3"/>
    <w:basedOn w:val="Normal"/>
    <w:next w:val="Normal"/>
    <w:qFormat/>
    <w:rsid w:val="00032EC4"/>
    <w:pPr>
      <w:keepNext/>
      <w:jc w:val="both"/>
      <w:outlineLvl w:val="2"/>
    </w:pPr>
    <w:rPr>
      <w:rFonts w:ascii="Arial" w:hAnsi="Arial"/>
      <w:b/>
      <w:spacing w:val="24"/>
      <w:sz w:val="24"/>
    </w:rPr>
  </w:style>
  <w:style w:type="paragraph" w:styleId="Ttol4">
    <w:name w:val="heading 4"/>
    <w:basedOn w:val="Normal"/>
    <w:next w:val="Normal"/>
    <w:qFormat/>
    <w:rsid w:val="00D33854"/>
    <w:pPr>
      <w:keepNext/>
      <w:spacing w:before="240" w:after="60"/>
      <w:outlineLvl w:val="3"/>
    </w:pPr>
    <w:rPr>
      <w:b/>
      <w:bCs/>
      <w:sz w:val="28"/>
      <w:szCs w:val="28"/>
    </w:rPr>
  </w:style>
  <w:style w:type="paragraph" w:styleId="Ttol5">
    <w:name w:val="heading 5"/>
    <w:basedOn w:val="Normal"/>
    <w:next w:val="Normal"/>
    <w:qFormat/>
    <w:rsid w:val="00D33854"/>
    <w:pPr>
      <w:spacing w:before="240" w:after="60"/>
      <w:outlineLvl w:val="4"/>
    </w:pPr>
    <w:rPr>
      <w:b/>
      <w:bCs/>
      <w:i/>
      <w:iCs/>
      <w:sz w:val="26"/>
      <w:szCs w:val="26"/>
    </w:rPr>
  </w:style>
  <w:style w:type="paragraph" w:styleId="Ttol6">
    <w:name w:val="heading 6"/>
    <w:basedOn w:val="Normal"/>
    <w:next w:val="Normal"/>
    <w:qFormat/>
    <w:rsid w:val="00D33854"/>
    <w:pPr>
      <w:spacing w:before="240" w:after="60"/>
      <w:outlineLvl w:val="5"/>
    </w:pPr>
    <w:rPr>
      <w:b/>
      <w:bCs/>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qFormat/>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Llista">
    <w:name w:val="List"/>
    <w:basedOn w:val="Normal"/>
    <w:rsid w:val="00032EC4"/>
    <w:pPr>
      <w:ind w:left="283" w:hanging="283"/>
    </w:pPr>
  </w:style>
  <w:style w:type="paragraph" w:customStyle="1" w:styleId="Salutaci1">
    <w:name w:val="Salutació1"/>
    <w:rsid w:val="00032EC4"/>
    <w:pPr>
      <w:spacing w:line="240" w:lineRule="exact"/>
    </w:pPr>
    <w:rPr>
      <w:noProof/>
      <w:sz w:val="22"/>
      <w:lang w:eastAsia="es-ES"/>
    </w:rPr>
  </w:style>
  <w:style w:type="paragraph" w:styleId="Textindependent">
    <w:name w:val="Body Text"/>
    <w:basedOn w:val="Normal"/>
    <w:link w:val="TextindependentCar"/>
    <w:uiPriority w:val="1"/>
    <w:qFormat/>
    <w:rsid w:val="00032EC4"/>
    <w:pPr>
      <w:spacing w:after="120"/>
    </w:pPr>
  </w:style>
  <w:style w:type="paragraph" w:styleId="Capalera">
    <w:name w:val="header"/>
    <w:basedOn w:val="Normal"/>
    <w:link w:val="CapaleraCar"/>
    <w:uiPriority w:val="99"/>
    <w:rsid w:val="00032EC4"/>
    <w:pPr>
      <w:tabs>
        <w:tab w:val="center" w:pos="4419"/>
        <w:tab w:val="right" w:pos="8838"/>
      </w:tabs>
    </w:pPr>
  </w:style>
  <w:style w:type="paragraph" w:styleId="Peu">
    <w:name w:val="footer"/>
    <w:basedOn w:val="Normal"/>
    <w:link w:val="PeuCar"/>
    <w:uiPriority w:val="99"/>
    <w:rsid w:val="00032EC4"/>
    <w:pPr>
      <w:tabs>
        <w:tab w:val="center" w:pos="4419"/>
        <w:tab w:val="right" w:pos="8838"/>
      </w:tabs>
    </w:pPr>
  </w:style>
  <w:style w:type="paragraph" w:styleId="Salutaci">
    <w:name w:val="Salutation"/>
    <w:basedOn w:val="Normal"/>
    <w:next w:val="Normal"/>
    <w:rsid w:val="00032EC4"/>
  </w:style>
  <w:style w:type="paragraph" w:styleId="Textindependent2">
    <w:name w:val="Body Text 2"/>
    <w:basedOn w:val="Normal"/>
    <w:link w:val="Textindependent2Car"/>
    <w:rsid w:val="00032EC4"/>
    <w:pPr>
      <w:jc w:val="both"/>
    </w:pPr>
    <w:rPr>
      <w:rFonts w:ascii="Arial" w:hAnsi="Arial"/>
    </w:rPr>
  </w:style>
  <w:style w:type="paragraph" w:customStyle="1" w:styleId="Cosdetext">
    <w:name w:val="Cos de text"/>
    <w:rsid w:val="00032EC4"/>
    <w:rPr>
      <w:sz w:val="22"/>
      <w:lang w:eastAsia="es-ES"/>
    </w:rPr>
  </w:style>
  <w:style w:type="paragraph" w:customStyle="1" w:styleId="Logotip">
    <w:name w:val="Logotip"/>
    <w:rsid w:val="00032EC4"/>
    <w:rPr>
      <w:rFonts w:ascii="TradeGothic-BoldTwo" w:hAnsi="TradeGothic-BoldTwo"/>
      <w:sz w:val="16"/>
      <w:lang w:eastAsia="es-ES"/>
    </w:rPr>
  </w:style>
  <w:style w:type="paragraph" w:customStyle="1" w:styleId="peudepginainformacions">
    <w:name w:val="peu de pàgina (informacions)"/>
    <w:rsid w:val="00032EC4"/>
    <w:rPr>
      <w:rFonts w:ascii="TradeGothic" w:hAnsi="TradeGothic"/>
      <w:sz w:val="14"/>
      <w:lang w:eastAsia="es-ES"/>
    </w:rPr>
  </w:style>
  <w:style w:type="paragraph" w:customStyle="1" w:styleId="peudepginattol">
    <w:name w:val="peu de pàgina (títol)"/>
    <w:rsid w:val="00032EC4"/>
    <w:rPr>
      <w:rFonts w:ascii="TradeGothic-BoldTwo" w:hAnsi="TradeGothic-BoldTwo"/>
      <w:sz w:val="14"/>
      <w:lang w:eastAsia="es-ES"/>
    </w:rPr>
  </w:style>
  <w:style w:type="paragraph" w:customStyle="1" w:styleId="Comiat1">
    <w:name w:val="Comiat1"/>
    <w:rsid w:val="00032EC4"/>
    <w:rPr>
      <w:sz w:val="22"/>
      <w:lang w:eastAsia="es-ES"/>
    </w:rPr>
  </w:style>
  <w:style w:type="paragraph" w:styleId="Textindependent3">
    <w:name w:val="Body Text 3"/>
    <w:basedOn w:val="Normal"/>
    <w:rsid w:val="00032EC4"/>
    <w:pPr>
      <w:spacing w:after="120"/>
      <w:jc w:val="both"/>
    </w:pPr>
    <w:rPr>
      <w:rFonts w:ascii="Verdana" w:hAnsi="Verdana"/>
      <w:sz w:val="20"/>
    </w:rPr>
  </w:style>
  <w:style w:type="paragraph" w:styleId="Sagniadetextindependent">
    <w:name w:val="Body Text Indent"/>
    <w:basedOn w:val="Normal"/>
    <w:rsid w:val="00032EC4"/>
    <w:pPr>
      <w:tabs>
        <w:tab w:val="left" w:pos="1134"/>
        <w:tab w:val="left" w:pos="1701"/>
        <w:tab w:val="left" w:pos="2552"/>
        <w:tab w:val="decimal" w:pos="6521"/>
      </w:tabs>
      <w:ind w:left="425"/>
      <w:jc w:val="both"/>
    </w:pPr>
    <w:rPr>
      <w:rFonts w:ascii="Verdana" w:hAnsi="Verdana"/>
      <w:sz w:val="20"/>
    </w:rPr>
  </w:style>
  <w:style w:type="paragraph" w:styleId="Textdebloc">
    <w:name w:val="Block Text"/>
    <w:basedOn w:val="Normal"/>
    <w:rsid w:val="00D33854"/>
    <w:pPr>
      <w:ind w:left="1134" w:right="-2"/>
    </w:pPr>
    <w:rPr>
      <w:i/>
      <w:sz w:val="26"/>
    </w:rPr>
  </w:style>
  <w:style w:type="paragraph" w:styleId="Sagniadetextindependent2">
    <w:name w:val="Body Text Indent 2"/>
    <w:basedOn w:val="Normal"/>
    <w:rsid w:val="00B05FB7"/>
    <w:pPr>
      <w:spacing w:after="120" w:line="480" w:lineRule="auto"/>
      <w:ind w:left="283"/>
    </w:pPr>
  </w:style>
  <w:style w:type="paragraph" w:styleId="Sagniadetextindependent3">
    <w:name w:val="Body Text Indent 3"/>
    <w:basedOn w:val="Normal"/>
    <w:rsid w:val="00B17001"/>
    <w:pPr>
      <w:spacing w:after="120"/>
      <w:ind w:left="283"/>
    </w:pPr>
    <w:rPr>
      <w:sz w:val="16"/>
      <w:szCs w:val="16"/>
    </w:rPr>
  </w:style>
  <w:style w:type="paragraph" w:customStyle="1" w:styleId="Textindependent21">
    <w:name w:val="Text independent 21"/>
    <w:basedOn w:val="Normal"/>
    <w:rsid w:val="00B17001"/>
    <w:pPr>
      <w:widowControl w:val="0"/>
      <w:pBdr>
        <w:bottom w:val="single" w:sz="6" w:space="1"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jc w:val="center"/>
    </w:pPr>
    <w:rPr>
      <w:rFonts w:ascii="Univers" w:hAnsi="Univers"/>
      <w:b/>
      <w:spacing w:val="-3"/>
      <w:sz w:val="20"/>
    </w:rPr>
  </w:style>
  <w:style w:type="paragraph" w:styleId="Textdeglobus">
    <w:name w:val="Balloon Text"/>
    <w:basedOn w:val="Normal"/>
    <w:link w:val="TextdeglobusCar"/>
    <w:uiPriority w:val="99"/>
    <w:semiHidden/>
    <w:rsid w:val="00B17001"/>
    <w:rPr>
      <w:rFonts w:ascii="Tahoma" w:hAnsi="Tahoma" w:cs="Tahoma"/>
      <w:sz w:val="16"/>
      <w:szCs w:val="16"/>
    </w:rPr>
  </w:style>
  <w:style w:type="character" w:styleId="Enlla">
    <w:name w:val="Hyperlink"/>
    <w:basedOn w:val="Tipusdelletraperdefectedelpargraf"/>
    <w:rsid w:val="00CE2A8D"/>
    <w:rPr>
      <w:color w:val="0000FF"/>
      <w:u w:val="single"/>
    </w:rPr>
  </w:style>
  <w:style w:type="character" w:customStyle="1" w:styleId="PeuCar">
    <w:name w:val="Peu Car"/>
    <w:basedOn w:val="Tipusdelletraperdefectedelpargraf"/>
    <w:link w:val="Peu"/>
    <w:uiPriority w:val="99"/>
    <w:rsid w:val="00C108B3"/>
    <w:rPr>
      <w:sz w:val="22"/>
      <w:lang w:val="ca-ES"/>
    </w:rPr>
  </w:style>
  <w:style w:type="paragraph" w:styleId="Pargrafdellista">
    <w:name w:val="List Paragraph"/>
    <w:basedOn w:val="Normal"/>
    <w:uiPriority w:val="34"/>
    <w:qFormat/>
    <w:rsid w:val="00C44919"/>
    <w:pPr>
      <w:ind w:left="720"/>
      <w:contextualSpacing/>
      <w:jc w:val="both"/>
    </w:pPr>
    <w:rPr>
      <w:rFonts w:ascii="Arial" w:eastAsia="Calibri" w:hAnsi="Arial"/>
      <w:sz w:val="21"/>
      <w:szCs w:val="24"/>
      <w:lang w:val="es-ES" w:eastAsia="en-US"/>
    </w:rPr>
  </w:style>
  <w:style w:type="paragraph" w:customStyle="1" w:styleId="xmsonormal">
    <w:name w:val="x_msonormal"/>
    <w:basedOn w:val="Normal"/>
    <w:rsid w:val="00C44919"/>
    <w:pPr>
      <w:spacing w:before="100" w:beforeAutospacing="1" w:after="100" w:afterAutospacing="1"/>
      <w:jc w:val="both"/>
    </w:pPr>
    <w:rPr>
      <w:sz w:val="21"/>
      <w:szCs w:val="24"/>
      <w:lang w:val="es-ES" w:eastAsia="es-ES_tradnl"/>
    </w:rPr>
  </w:style>
  <w:style w:type="paragraph" w:styleId="NormalWeb">
    <w:name w:val="Normal (Web)"/>
    <w:basedOn w:val="Normal"/>
    <w:uiPriority w:val="99"/>
    <w:unhideWhenUsed/>
    <w:rsid w:val="00C44919"/>
    <w:pPr>
      <w:spacing w:before="100" w:beforeAutospacing="1" w:after="100" w:afterAutospacing="1"/>
      <w:jc w:val="both"/>
    </w:pPr>
    <w:rPr>
      <w:sz w:val="21"/>
      <w:szCs w:val="24"/>
      <w:lang w:val="es-ES" w:eastAsia="es-ES_tradnl"/>
    </w:rPr>
  </w:style>
  <w:style w:type="character" w:styleId="mfasi">
    <w:name w:val="Emphasis"/>
    <w:basedOn w:val="Tipusdelletraperdefectedelpargraf"/>
    <w:uiPriority w:val="20"/>
    <w:qFormat/>
    <w:rsid w:val="00C44919"/>
    <w:rPr>
      <w:i/>
      <w:iCs/>
    </w:rPr>
  </w:style>
  <w:style w:type="character" w:styleId="Nmerodepgina">
    <w:name w:val="page number"/>
    <w:basedOn w:val="Tipusdelletraperdefectedelpargraf"/>
    <w:uiPriority w:val="99"/>
    <w:unhideWhenUsed/>
    <w:rsid w:val="00C44919"/>
  </w:style>
  <w:style w:type="character" w:customStyle="1" w:styleId="TextdeglobusCar">
    <w:name w:val="Text de globus Car"/>
    <w:basedOn w:val="Tipusdelletraperdefectedelpargraf"/>
    <w:link w:val="Textdeglobus"/>
    <w:uiPriority w:val="99"/>
    <w:semiHidden/>
    <w:rsid w:val="00C44919"/>
    <w:rPr>
      <w:rFonts w:ascii="Tahoma" w:hAnsi="Tahoma" w:cs="Tahoma"/>
      <w:sz w:val="16"/>
      <w:szCs w:val="16"/>
      <w:lang w:eastAsia="es-ES"/>
    </w:rPr>
  </w:style>
  <w:style w:type="character" w:customStyle="1" w:styleId="TextindependentCar">
    <w:name w:val="Text independent Car"/>
    <w:basedOn w:val="Tipusdelletraperdefectedelpargraf"/>
    <w:link w:val="Textindependent"/>
    <w:uiPriority w:val="1"/>
    <w:rsid w:val="00C44919"/>
    <w:rPr>
      <w:sz w:val="22"/>
      <w:lang w:eastAsia="es-ES"/>
    </w:rPr>
  </w:style>
  <w:style w:type="character" w:customStyle="1" w:styleId="Textindependent2Car">
    <w:name w:val="Text independent 2 Car"/>
    <w:basedOn w:val="Tipusdelletraperdefectedelpargraf"/>
    <w:link w:val="Textindependent2"/>
    <w:rsid w:val="005345F6"/>
    <w:rPr>
      <w:rFonts w:ascii="Arial" w:hAnsi="Arial"/>
      <w:sz w:val="22"/>
      <w:lang w:eastAsia="es-ES"/>
    </w:rPr>
  </w:style>
  <w:style w:type="table" w:customStyle="1" w:styleId="TableNormal">
    <w:name w:val="Table Normal"/>
    <w:uiPriority w:val="2"/>
    <w:semiHidden/>
    <w:unhideWhenUsed/>
    <w:qFormat/>
    <w:rsid w:val="0041196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1961"/>
    <w:pPr>
      <w:widowControl w:val="0"/>
    </w:pPr>
    <w:rPr>
      <w:rFonts w:ascii="Calibri" w:eastAsia="Calibri" w:hAnsi="Calibri"/>
      <w:szCs w:val="22"/>
      <w:lang w:val="en-US" w:eastAsia="en-US"/>
    </w:rPr>
  </w:style>
  <w:style w:type="character" w:customStyle="1" w:styleId="CapaleraCar">
    <w:name w:val="Capçalera Car"/>
    <w:basedOn w:val="Tipusdelletraperdefectedelpargraf"/>
    <w:link w:val="Capalera"/>
    <w:uiPriority w:val="99"/>
    <w:rsid w:val="00411961"/>
    <w:rPr>
      <w:sz w:val="22"/>
      <w:lang w:eastAsia="es-ES"/>
    </w:rPr>
  </w:style>
  <w:style w:type="character" w:styleId="Refernciadecomentari">
    <w:name w:val="annotation reference"/>
    <w:basedOn w:val="Tipusdelletraperdefectedelpargraf"/>
    <w:rsid w:val="00A869BD"/>
    <w:rPr>
      <w:sz w:val="16"/>
      <w:szCs w:val="16"/>
    </w:rPr>
  </w:style>
  <w:style w:type="paragraph" w:styleId="Textdecomentari">
    <w:name w:val="annotation text"/>
    <w:basedOn w:val="Normal"/>
    <w:link w:val="TextdecomentariCar"/>
    <w:rsid w:val="00A869BD"/>
    <w:rPr>
      <w:sz w:val="20"/>
    </w:rPr>
  </w:style>
  <w:style w:type="character" w:customStyle="1" w:styleId="TextdecomentariCar">
    <w:name w:val="Text de comentari Car"/>
    <w:basedOn w:val="Tipusdelletraperdefectedelpargraf"/>
    <w:link w:val="Textdecomentari"/>
    <w:rsid w:val="00A869BD"/>
    <w:rPr>
      <w:lang w:eastAsia="es-ES"/>
    </w:rPr>
  </w:style>
  <w:style w:type="paragraph" w:styleId="Temadelcomentari">
    <w:name w:val="annotation subject"/>
    <w:basedOn w:val="Textdecomentari"/>
    <w:next w:val="Textdecomentari"/>
    <w:link w:val="TemadelcomentariCar"/>
    <w:rsid w:val="00A869BD"/>
    <w:rPr>
      <w:b/>
      <w:bCs/>
    </w:rPr>
  </w:style>
  <w:style w:type="character" w:customStyle="1" w:styleId="TemadelcomentariCar">
    <w:name w:val="Tema del comentari Car"/>
    <w:basedOn w:val="TextdecomentariCar"/>
    <w:link w:val="Temadelcomentari"/>
    <w:rsid w:val="00A869BD"/>
    <w:rPr>
      <w:b/>
      <w:bCs/>
    </w:rPr>
  </w:style>
  <w:style w:type="paragraph" w:styleId="Revisi">
    <w:name w:val="Revision"/>
    <w:hidden/>
    <w:uiPriority w:val="99"/>
    <w:semiHidden/>
    <w:rsid w:val="004D6E3F"/>
    <w:rPr>
      <w:sz w:val="22"/>
      <w:lang w:eastAsia="es-ES"/>
    </w:rPr>
  </w:style>
  <w:style w:type="paragraph" w:styleId="HTMLambformatprevi">
    <w:name w:val="HTML Preformatted"/>
    <w:basedOn w:val="Normal"/>
    <w:link w:val="HTMLambformatpreviCar"/>
    <w:uiPriority w:val="99"/>
    <w:unhideWhenUsed/>
    <w:rsid w:val="00543D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ca-ES"/>
    </w:rPr>
  </w:style>
  <w:style w:type="character" w:customStyle="1" w:styleId="HTMLambformatpreviCar">
    <w:name w:val="HTML amb format previ Car"/>
    <w:basedOn w:val="Tipusdelletraperdefectedelpargraf"/>
    <w:link w:val="HTMLambformatprevi"/>
    <w:uiPriority w:val="99"/>
    <w:rsid w:val="00543DE8"/>
    <w:rPr>
      <w:rFonts w:ascii="Courier New" w:hAnsi="Courier New" w:cs="Courier New"/>
    </w:rPr>
  </w:style>
  <w:style w:type="character" w:customStyle="1" w:styleId="y2iqfc">
    <w:name w:val="y2iqfc"/>
    <w:basedOn w:val="Tipusdelletraperdefectedelpargraf"/>
    <w:rsid w:val="00543DE8"/>
  </w:style>
  <w:style w:type="character" w:customStyle="1" w:styleId="smalcolheader">
    <w:name w:val="smalcolheader"/>
    <w:basedOn w:val="Tipusdelletraperdefectedelpargraf"/>
    <w:rsid w:val="00543DE8"/>
  </w:style>
  <w:style w:type="character" w:customStyle="1" w:styleId="speccontent">
    <w:name w:val="speccontent"/>
    <w:basedOn w:val="Tipusdelletraperdefectedelpargraf"/>
    <w:rsid w:val="00543DE8"/>
  </w:style>
</w:styles>
</file>

<file path=word/webSettings.xml><?xml version="1.0" encoding="utf-8"?>
<w:webSettings xmlns:r="http://schemas.openxmlformats.org/officeDocument/2006/relationships" xmlns:w="http://schemas.openxmlformats.org/wordprocessingml/2006/main">
  <w:divs>
    <w:div w:id="661275036">
      <w:bodyDiv w:val="1"/>
      <w:marLeft w:val="0"/>
      <w:marRight w:val="0"/>
      <w:marTop w:val="0"/>
      <w:marBottom w:val="0"/>
      <w:divBdr>
        <w:top w:val="none" w:sz="0" w:space="0" w:color="auto"/>
        <w:left w:val="none" w:sz="0" w:space="0" w:color="auto"/>
        <w:bottom w:val="none" w:sz="0" w:space="0" w:color="auto"/>
        <w:right w:val="none" w:sz="0" w:space="0" w:color="auto"/>
      </w:divBdr>
    </w:div>
    <w:div w:id="1076513372">
      <w:bodyDiv w:val="1"/>
      <w:marLeft w:val="0"/>
      <w:marRight w:val="0"/>
      <w:marTop w:val="0"/>
      <w:marBottom w:val="0"/>
      <w:divBdr>
        <w:top w:val="none" w:sz="0" w:space="0" w:color="auto"/>
        <w:left w:val="none" w:sz="0" w:space="0" w:color="auto"/>
        <w:bottom w:val="none" w:sz="0" w:space="0" w:color="auto"/>
        <w:right w:val="none" w:sz="0" w:space="0" w:color="auto"/>
      </w:divBdr>
    </w:div>
    <w:div w:id="1333993590">
      <w:bodyDiv w:val="1"/>
      <w:marLeft w:val="0"/>
      <w:marRight w:val="0"/>
      <w:marTop w:val="0"/>
      <w:marBottom w:val="0"/>
      <w:divBdr>
        <w:top w:val="none" w:sz="0" w:space="0" w:color="auto"/>
        <w:left w:val="none" w:sz="0" w:space="0" w:color="auto"/>
        <w:bottom w:val="none" w:sz="0" w:space="0" w:color="auto"/>
        <w:right w:val="none" w:sz="0" w:space="0" w:color="auto"/>
      </w:divBdr>
    </w:div>
    <w:div w:id="166620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file:///C:\WINDOWS\Escritorio\simbol2.tif" TargetMode="External"/><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Cultura\INFORME.DO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38C279-496F-44C2-8B0D-4DF366F10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Template>
  <TotalTime>11</TotalTime>
  <Pages>11</Pages>
  <Words>3673</Words>
  <Characters>18294</Characters>
  <Application>Microsoft Office Word</Application>
  <DocSecurity>0</DocSecurity>
  <Lines>152</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Sol·licitut</vt:lpstr>
      <vt:lpstr>Sol·licitut</vt:lpstr>
    </vt:vector>
  </TitlesOfParts>
  <Company>Ajuntament de Mataró</Company>
  <LinksUpToDate>false</LinksUpToDate>
  <CharactersWithSpaces>21924</CharactersWithSpaces>
  <SharedDoc>false</SharedDoc>
  <HLinks>
    <vt:vector size="6" baseType="variant">
      <vt:variant>
        <vt:i4>2752582</vt:i4>
      </vt:variant>
      <vt:variant>
        <vt:i4>-1</vt:i4>
      </vt:variant>
      <vt:variant>
        <vt:i4>2053</vt:i4>
      </vt:variant>
      <vt:variant>
        <vt:i4>1</vt:i4>
      </vt:variant>
      <vt:variant>
        <vt:lpwstr>C:\WINDOWS\Escritorio\simbol2.tif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Sol·licitut</dc:title>
  <dc:subject>plantilla</dc:subject>
  <dc:creator>Manel</dc:creator>
  <cp:lastModifiedBy>rmvila</cp:lastModifiedBy>
  <cp:revision>4</cp:revision>
  <cp:lastPrinted>2021-05-18T12:35:00Z</cp:lastPrinted>
  <dcterms:created xsi:type="dcterms:W3CDTF">2021-05-18T12:36:00Z</dcterms:created>
  <dcterms:modified xsi:type="dcterms:W3CDTF">2021-05-18T12:46:00Z</dcterms:modified>
</cp:coreProperties>
</file>