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053F4E" w14:textId="77777777" w:rsidR="00B97E70" w:rsidRDefault="00B97E70">
      <w:pPr>
        <w:pStyle w:val="Cosdetext"/>
      </w:pPr>
    </w:p>
    <w:p w14:paraId="535A72DE" w14:textId="77777777" w:rsidR="00B97E70" w:rsidRDefault="00B97E70">
      <w:pPr>
        <w:pStyle w:val="Cosdetext"/>
      </w:pPr>
    </w:p>
    <w:p w14:paraId="4FF59F31" w14:textId="77777777" w:rsidR="00B97E70" w:rsidRDefault="00B97E70">
      <w:pPr>
        <w:pStyle w:val="Cosdetext"/>
      </w:pPr>
    </w:p>
    <w:p w14:paraId="436F32F2" w14:textId="51E23375" w:rsidR="00344A35" w:rsidRDefault="00344A35">
      <w:pPr>
        <w:rPr>
          <w:b/>
          <w:sz w:val="24"/>
          <w:u w:val="single"/>
        </w:rPr>
      </w:pPr>
    </w:p>
    <w:p w14:paraId="6DDCFAF3" w14:textId="51942840" w:rsidR="00344A35" w:rsidRDefault="00344A35">
      <w:pPr>
        <w:rPr>
          <w:b/>
          <w:sz w:val="24"/>
          <w:u w:val="single"/>
        </w:rPr>
      </w:pPr>
    </w:p>
    <w:p w14:paraId="4E7D5525" w14:textId="77777777" w:rsidR="00344A35" w:rsidRDefault="00344A35">
      <w:pPr>
        <w:rPr>
          <w:b/>
          <w:sz w:val="24"/>
          <w:u w:val="single"/>
        </w:rPr>
      </w:pPr>
    </w:p>
    <w:p w14:paraId="446A6C51" w14:textId="131BB752" w:rsidR="00171F39" w:rsidRDefault="00171F39">
      <w:pPr>
        <w:pStyle w:val="Cosdetext"/>
        <w:rPr>
          <w:color w:val="000000"/>
        </w:rPr>
      </w:pPr>
    </w:p>
    <w:p w14:paraId="553987A9" w14:textId="77777777" w:rsidR="00DA06AA" w:rsidRDefault="00DA06AA">
      <w:pPr>
        <w:rPr>
          <w:b/>
        </w:rPr>
      </w:pPr>
    </w:p>
    <w:p w14:paraId="3E9D85CA" w14:textId="77777777" w:rsidR="00DA06AA" w:rsidRDefault="00DA06AA">
      <w:pPr>
        <w:rPr>
          <w:b/>
        </w:rPr>
      </w:pPr>
    </w:p>
    <w:p w14:paraId="2BC1D9A2" w14:textId="43BC2332" w:rsidR="000765DE" w:rsidRPr="000765DE" w:rsidRDefault="000765DE" w:rsidP="000765DE">
      <w:pPr>
        <w:pStyle w:val="Textoindependiente"/>
        <w:shd w:val="clear" w:color="auto" w:fill="FFFFFF"/>
        <w:jc w:val="both"/>
        <w:rPr>
          <w:b/>
          <w:snapToGrid w:val="0"/>
          <w:szCs w:val="22"/>
        </w:rPr>
      </w:pPr>
      <w:r w:rsidRPr="000765DE">
        <w:rPr>
          <w:b/>
          <w:snapToGrid w:val="0"/>
          <w:szCs w:val="22"/>
        </w:rPr>
        <w:t>ANNEX OFERTA ECONÒMICA</w:t>
      </w:r>
    </w:p>
    <w:p w14:paraId="39035194" w14:textId="77777777" w:rsidR="000765DE" w:rsidRDefault="000765DE" w:rsidP="000765DE">
      <w:pPr>
        <w:pStyle w:val="Textoindependiente"/>
        <w:shd w:val="clear" w:color="auto" w:fill="FFFFFF"/>
        <w:jc w:val="both"/>
        <w:rPr>
          <w:snapToGrid w:val="0"/>
          <w:szCs w:val="22"/>
        </w:rPr>
      </w:pPr>
    </w:p>
    <w:p w14:paraId="7B5BB214" w14:textId="3A5EC1D9" w:rsidR="000765DE" w:rsidRPr="000155DE" w:rsidRDefault="000765DE" w:rsidP="000765DE">
      <w:pPr>
        <w:pStyle w:val="Textoindependiente"/>
        <w:shd w:val="clear" w:color="auto" w:fill="FFFFFF"/>
        <w:jc w:val="both"/>
        <w:rPr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</w:t>
      </w:r>
      <w:r>
        <w:rPr>
          <w:snapToGrid w:val="0"/>
          <w:szCs w:val="22"/>
        </w:rPr>
        <w:t xml:space="preserve"> el procediment d'adjudicació del </w:t>
      </w:r>
      <w:r w:rsidRPr="00F83AA6">
        <w:rPr>
          <w:b/>
          <w:snapToGrid w:val="0"/>
          <w:szCs w:val="22"/>
        </w:rPr>
        <w:t>s</w:t>
      </w:r>
      <w:r>
        <w:rPr>
          <w:b/>
          <w:snapToGrid w:val="0"/>
          <w:szCs w:val="22"/>
        </w:rPr>
        <w:t>ubministrament de mobiliari d´oficina (Lot 1)</w:t>
      </w:r>
      <w:r w:rsidRPr="000155DE">
        <w:rPr>
          <w:snapToGrid w:val="0"/>
          <w:szCs w:val="22"/>
        </w:rPr>
        <w:t xml:space="preserve"> </w:t>
      </w:r>
      <w:r w:rsidRPr="000155DE">
        <w:rPr>
          <w:szCs w:val="22"/>
        </w:rPr>
        <w:t xml:space="preserve">núm. </w:t>
      </w:r>
      <w:r>
        <w:rPr>
          <w:szCs w:val="22"/>
        </w:rPr>
        <w:t>e</w:t>
      </w:r>
      <w:r w:rsidRPr="000155DE">
        <w:rPr>
          <w:szCs w:val="22"/>
        </w:rPr>
        <w:t>xpedient</w:t>
      </w:r>
      <w:r>
        <w:rPr>
          <w:szCs w:val="22"/>
        </w:rPr>
        <w:t xml:space="preserve">  26206/2023.</w:t>
      </w:r>
    </w:p>
    <w:p w14:paraId="2B7ECEED" w14:textId="77777777" w:rsidR="000765DE" w:rsidRPr="00A03BCF" w:rsidRDefault="000765DE" w:rsidP="000765DE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14:paraId="3AD51EE2" w14:textId="77777777" w:rsidR="000765DE" w:rsidRPr="00A03BCF" w:rsidRDefault="000765DE" w:rsidP="000765DE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A03BCF">
        <w:rPr>
          <w:b/>
          <w:sz w:val="22"/>
          <w:szCs w:val="22"/>
        </w:rPr>
        <w:t xml:space="preserve">FAIG CONSTAR: </w:t>
      </w:r>
    </w:p>
    <w:p w14:paraId="1D0E9434" w14:textId="77777777" w:rsidR="000765DE" w:rsidRDefault="000765DE" w:rsidP="000765DE">
      <w:pPr>
        <w:pStyle w:val="Sangra3detindependiente"/>
        <w:spacing w:after="0"/>
        <w:ind w:left="0"/>
        <w:rPr>
          <w:b/>
          <w:sz w:val="22"/>
          <w:szCs w:val="22"/>
          <w:lang w:eastAsia="ca-ES"/>
        </w:rPr>
      </w:pPr>
    </w:p>
    <w:p w14:paraId="53584909" w14:textId="77777777" w:rsidR="000765DE" w:rsidRDefault="000765DE" w:rsidP="000765DE">
      <w:pPr>
        <w:pStyle w:val="Sangra3detindependiente"/>
        <w:spacing w:after="0"/>
        <w:ind w:left="0"/>
        <w:rPr>
          <w:b/>
          <w:sz w:val="22"/>
          <w:szCs w:val="22"/>
          <w:lang w:eastAsia="ca-ES"/>
        </w:rPr>
      </w:pPr>
    </w:p>
    <w:p w14:paraId="7CF6B64F" w14:textId="18CA0BF7" w:rsidR="000765DE" w:rsidRPr="00F80B87" w:rsidRDefault="000765DE" w:rsidP="000765DE">
      <w:pPr>
        <w:pStyle w:val="Sangra3detindependiente"/>
        <w:spacing w:after="0"/>
        <w:ind w:left="0"/>
        <w:rPr>
          <w:sz w:val="22"/>
          <w:szCs w:val="22"/>
        </w:rPr>
      </w:pPr>
      <w:r w:rsidRPr="00F80B87">
        <w:rPr>
          <w:sz w:val="22"/>
          <w:szCs w:val="22"/>
        </w:rPr>
        <w:t xml:space="preserve">Que ofereixo prestar el </w:t>
      </w:r>
      <w:r>
        <w:rPr>
          <w:sz w:val="22"/>
          <w:szCs w:val="22"/>
        </w:rPr>
        <w:t xml:space="preserve">subministrament de mobiliari d´oficina (Lot 1),  </w:t>
      </w:r>
      <w:r w:rsidRPr="00F80B87">
        <w:rPr>
          <w:sz w:val="22"/>
          <w:szCs w:val="22"/>
        </w:rPr>
        <w:t xml:space="preserve">pels imports que </w:t>
      </w:r>
      <w:r>
        <w:rPr>
          <w:sz w:val="22"/>
          <w:szCs w:val="22"/>
        </w:rPr>
        <w:t>s´adjunten</w:t>
      </w:r>
      <w:r w:rsidRPr="00F83AA6">
        <w:rPr>
          <w:b/>
          <w:sz w:val="22"/>
          <w:szCs w:val="22"/>
        </w:rPr>
        <w:t xml:space="preserve"> </w:t>
      </w:r>
      <w:r w:rsidRPr="00F80B87">
        <w:rPr>
          <w:sz w:val="22"/>
          <w:szCs w:val="22"/>
        </w:rPr>
        <w:t xml:space="preserve"> i que sum</w:t>
      </w:r>
      <w:r>
        <w:rPr>
          <w:sz w:val="22"/>
          <w:szCs w:val="22"/>
        </w:rPr>
        <w:t xml:space="preserve">en </w:t>
      </w:r>
      <w:r w:rsidRPr="00F80B87">
        <w:rPr>
          <w:sz w:val="22"/>
          <w:szCs w:val="22"/>
        </w:rPr>
        <w:t xml:space="preserve"> un import total </w:t>
      </w:r>
      <w:r>
        <w:rPr>
          <w:sz w:val="22"/>
          <w:szCs w:val="22"/>
        </w:rPr>
        <w:t>de ...................€</w:t>
      </w:r>
      <w:r w:rsidRPr="00F80B87">
        <w:rPr>
          <w:sz w:val="22"/>
          <w:szCs w:val="22"/>
        </w:rPr>
        <w:t xml:space="preserve">, IVA no inclòs. </w:t>
      </w:r>
    </w:p>
    <w:p w14:paraId="2DACE1B8" w14:textId="77777777" w:rsidR="00DA06AA" w:rsidRDefault="00DA06AA">
      <w:pPr>
        <w:rPr>
          <w:b/>
        </w:rPr>
      </w:pPr>
    </w:p>
    <w:p w14:paraId="2EE3D96B" w14:textId="526EFA95" w:rsidR="00CC58F8" w:rsidRPr="002D2D41" w:rsidRDefault="00CC58F8" w:rsidP="00CC58F8">
      <w:pPr>
        <w:pStyle w:val="Cosdetext"/>
        <w:jc w:val="center"/>
        <w:rPr>
          <w:b/>
        </w:rPr>
      </w:pPr>
    </w:p>
    <w:p w14:paraId="0A8DFBFB" w14:textId="77777777" w:rsidR="00DA06AA" w:rsidRDefault="00DA06AA" w:rsidP="00DA06AA">
      <w:pPr>
        <w:pStyle w:val="Cosdetext"/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862"/>
        <w:gridCol w:w="1406"/>
        <w:gridCol w:w="1418"/>
        <w:gridCol w:w="1418"/>
      </w:tblGrid>
      <w:tr w:rsidR="008E6718" w:rsidRPr="005F52B1" w14:paraId="645EA5FC" w14:textId="2B1566C9" w:rsidTr="008E6718">
        <w:trPr>
          <w:trHeight w:val="375"/>
          <w:jc w:val="center"/>
        </w:trPr>
        <w:tc>
          <w:tcPr>
            <w:tcW w:w="5535" w:type="dxa"/>
            <w:gridSpan w:val="2"/>
            <w:shd w:val="clear" w:color="auto" w:fill="auto"/>
            <w:noWrap/>
            <w:vAlign w:val="bottom"/>
            <w:hideMark/>
          </w:tcPr>
          <w:p w14:paraId="0FDE787E" w14:textId="77777777" w:rsidR="008E6718" w:rsidRPr="005F52B1" w:rsidRDefault="008E6718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  <w:r w:rsidRPr="005F52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  <w:t>LOT 1:  CADIRES D'OFICINA I COLECTIVITATS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4C13D6F" w14:textId="77777777" w:rsidR="008E6718" w:rsidRPr="005F52B1" w:rsidRDefault="008E6718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</w:p>
        </w:tc>
        <w:tc>
          <w:tcPr>
            <w:tcW w:w="1418" w:type="dxa"/>
          </w:tcPr>
          <w:p w14:paraId="6A01FFC4" w14:textId="77777777" w:rsidR="008E6718" w:rsidRPr="005F52B1" w:rsidRDefault="008E6718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</w:p>
        </w:tc>
        <w:tc>
          <w:tcPr>
            <w:tcW w:w="1418" w:type="dxa"/>
          </w:tcPr>
          <w:p w14:paraId="6F1504D5" w14:textId="77777777" w:rsidR="008E6718" w:rsidRPr="005F52B1" w:rsidRDefault="008E6718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</w:p>
        </w:tc>
      </w:tr>
      <w:tr w:rsidR="008E6718" w:rsidRPr="005F52B1" w14:paraId="19364D0C" w14:textId="14675B17" w:rsidTr="008E6718">
        <w:trPr>
          <w:trHeight w:val="600"/>
          <w:jc w:val="center"/>
        </w:trPr>
        <w:tc>
          <w:tcPr>
            <w:tcW w:w="4673" w:type="dxa"/>
            <w:shd w:val="clear" w:color="auto" w:fill="auto"/>
            <w:vAlign w:val="bottom"/>
            <w:hideMark/>
          </w:tcPr>
          <w:p w14:paraId="1E12AC82" w14:textId="77777777" w:rsidR="008E6718" w:rsidRPr="005F52B1" w:rsidRDefault="008E6718" w:rsidP="005F52B1">
            <w:pPr>
              <w:jc w:val="center"/>
              <w:rPr>
                <w:rFonts w:ascii="Arial" w:hAnsi="Arial" w:cs="Arial"/>
                <w:b/>
                <w:bCs/>
                <w:szCs w:val="22"/>
                <w:u w:val="single"/>
                <w:lang w:eastAsia="ca-ES"/>
              </w:rPr>
            </w:pPr>
            <w:r w:rsidRPr="005F52B1">
              <w:rPr>
                <w:rFonts w:ascii="Arial" w:hAnsi="Arial" w:cs="Arial"/>
                <w:b/>
                <w:bCs/>
                <w:szCs w:val="22"/>
                <w:u w:val="single"/>
                <w:lang w:eastAsia="ca-ES"/>
              </w:rPr>
              <w:t>ELEMENT</w:t>
            </w:r>
          </w:p>
        </w:tc>
        <w:tc>
          <w:tcPr>
            <w:tcW w:w="862" w:type="dxa"/>
            <w:shd w:val="clear" w:color="auto" w:fill="auto"/>
            <w:vAlign w:val="bottom"/>
            <w:hideMark/>
          </w:tcPr>
          <w:p w14:paraId="4D70C9A6" w14:textId="77777777" w:rsidR="008E6718" w:rsidRPr="005F52B1" w:rsidRDefault="008E6718" w:rsidP="005F52B1">
            <w:pPr>
              <w:jc w:val="center"/>
              <w:rPr>
                <w:rFonts w:ascii="Arial" w:hAnsi="Arial" w:cs="Arial"/>
                <w:b/>
                <w:bCs/>
                <w:szCs w:val="22"/>
                <w:u w:val="single"/>
                <w:lang w:eastAsia="ca-ES"/>
              </w:rPr>
            </w:pPr>
            <w:r w:rsidRPr="005F52B1">
              <w:rPr>
                <w:rFonts w:ascii="Arial" w:hAnsi="Arial" w:cs="Arial"/>
                <w:b/>
                <w:bCs/>
                <w:szCs w:val="22"/>
                <w:u w:val="single"/>
                <w:lang w:eastAsia="ca-ES"/>
              </w:rPr>
              <w:t>unitats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14:paraId="7AF4B7A6" w14:textId="4BF6B448" w:rsidR="008E6718" w:rsidRPr="008E6718" w:rsidRDefault="008E6718" w:rsidP="008E6718">
            <w:pPr>
              <w:jc w:val="center"/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</w:pPr>
            <w:r w:rsidRPr="008E6718"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Preu unit</w:t>
            </w:r>
            <w:r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a</w:t>
            </w:r>
            <w:r w:rsidRPr="008E6718"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ri màxim (sense IVA</w:t>
            </w:r>
            <w:r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)</w:t>
            </w:r>
          </w:p>
        </w:tc>
        <w:tc>
          <w:tcPr>
            <w:tcW w:w="1418" w:type="dxa"/>
            <w:vAlign w:val="bottom"/>
          </w:tcPr>
          <w:p w14:paraId="3958227D" w14:textId="4DDE8E03" w:rsidR="008E6718" w:rsidRPr="008E6718" w:rsidRDefault="008E6718" w:rsidP="005F52B1">
            <w:pPr>
              <w:jc w:val="center"/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</w:pPr>
            <w:r w:rsidRPr="008E6718"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Preu unitari oferta (sense IVA)</w:t>
            </w:r>
          </w:p>
        </w:tc>
        <w:tc>
          <w:tcPr>
            <w:tcW w:w="1418" w:type="dxa"/>
          </w:tcPr>
          <w:p w14:paraId="5C1E30A2" w14:textId="2C48034C" w:rsidR="008E6718" w:rsidRPr="008E6718" w:rsidRDefault="008E6718" w:rsidP="005F52B1">
            <w:pPr>
              <w:jc w:val="center"/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Total</w:t>
            </w:r>
          </w:p>
        </w:tc>
      </w:tr>
      <w:tr w:rsidR="008E6718" w:rsidRPr="005F52B1" w14:paraId="7D1C9417" w14:textId="0D3CA84C" w:rsidTr="008E6718">
        <w:trPr>
          <w:trHeight w:val="300"/>
          <w:jc w:val="center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14:paraId="53369502" w14:textId="77777777" w:rsidR="008E6718" w:rsidRPr="005F52B1" w:rsidRDefault="008E6718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Cadira "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gaming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"</w:t>
            </w: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14:paraId="6FFF4AC9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15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FE4F1CA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216,00 €</w:t>
            </w:r>
          </w:p>
        </w:tc>
        <w:tc>
          <w:tcPr>
            <w:tcW w:w="1418" w:type="dxa"/>
          </w:tcPr>
          <w:p w14:paraId="1A1A0603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1418" w:type="dxa"/>
          </w:tcPr>
          <w:p w14:paraId="6B111F3C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8E6718" w:rsidRPr="005F52B1" w14:paraId="7358F36A" w14:textId="0AE82069" w:rsidTr="008E6718">
        <w:trPr>
          <w:trHeight w:val="300"/>
          <w:jc w:val="center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14:paraId="4C6A4205" w14:textId="77777777" w:rsidR="008E6718" w:rsidRPr="005F52B1" w:rsidRDefault="008E6718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Cadira oficina amb rodes i braços</w:t>
            </w: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14:paraId="2373A9D6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50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7473F6D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178,20 €</w:t>
            </w:r>
          </w:p>
        </w:tc>
        <w:tc>
          <w:tcPr>
            <w:tcW w:w="1418" w:type="dxa"/>
          </w:tcPr>
          <w:p w14:paraId="1386780A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1418" w:type="dxa"/>
          </w:tcPr>
          <w:p w14:paraId="063006EF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8E6718" w:rsidRPr="005F52B1" w14:paraId="705B215E" w14:textId="7B86A76F" w:rsidTr="008E6718">
        <w:trPr>
          <w:trHeight w:val="600"/>
          <w:jc w:val="center"/>
        </w:trPr>
        <w:tc>
          <w:tcPr>
            <w:tcW w:w="4673" w:type="dxa"/>
            <w:shd w:val="clear" w:color="auto" w:fill="auto"/>
            <w:vAlign w:val="bottom"/>
            <w:hideMark/>
          </w:tcPr>
          <w:p w14:paraId="367F19E7" w14:textId="77777777" w:rsidR="008E6718" w:rsidRPr="005F52B1" w:rsidRDefault="008E6718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Cadira oficina amb rodes i braços. Amb capçal cervical</w:t>
            </w: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14:paraId="45117814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A3863D8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205,00 €</w:t>
            </w:r>
          </w:p>
        </w:tc>
        <w:tc>
          <w:tcPr>
            <w:tcW w:w="1418" w:type="dxa"/>
          </w:tcPr>
          <w:p w14:paraId="2CCCD04C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1418" w:type="dxa"/>
          </w:tcPr>
          <w:p w14:paraId="77D23865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8E6718" w:rsidRPr="005F52B1" w14:paraId="33551C6F" w14:textId="56CA6A42" w:rsidTr="008E6718">
        <w:trPr>
          <w:trHeight w:val="300"/>
          <w:jc w:val="center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14:paraId="731C136C" w14:textId="77777777" w:rsidR="008E6718" w:rsidRPr="005F52B1" w:rsidRDefault="008E6718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Taburet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alt amb rodes</w:t>
            </w: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14:paraId="1722153E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11959A82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178,20 €</w:t>
            </w:r>
          </w:p>
        </w:tc>
        <w:tc>
          <w:tcPr>
            <w:tcW w:w="1418" w:type="dxa"/>
          </w:tcPr>
          <w:p w14:paraId="19857E10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1418" w:type="dxa"/>
          </w:tcPr>
          <w:p w14:paraId="2E5B51A6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8E6718" w:rsidRPr="005F52B1" w14:paraId="1FAC799F" w14:textId="005827D3" w:rsidTr="008E6718">
        <w:trPr>
          <w:trHeight w:val="300"/>
          <w:jc w:val="center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14:paraId="6330926F" w14:textId="77777777" w:rsidR="008E6718" w:rsidRPr="005F52B1" w:rsidRDefault="008E6718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Taburet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baix amb rodes</w:t>
            </w: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14:paraId="596E8A6F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0C1A390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118,80 €</w:t>
            </w:r>
          </w:p>
        </w:tc>
        <w:tc>
          <w:tcPr>
            <w:tcW w:w="1418" w:type="dxa"/>
          </w:tcPr>
          <w:p w14:paraId="48285FA8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1418" w:type="dxa"/>
          </w:tcPr>
          <w:p w14:paraId="50FC66F3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8E6718" w:rsidRPr="005F52B1" w14:paraId="6748196E" w14:textId="7E0652F0" w:rsidTr="008E6718">
        <w:trPr>
          <w:trHeight w:val="691"/>
          <w:jc w:val="center"/>
        </w:trPr>
        <w:tc>
          <w:tcPr>
            <w:tcW w:w="4673" w:type="dxa"/>
            <w:shd w:val="clear" w:color="auto" w:fill="auto"/>
            <w:vAlign w:val="bottom"/>
            <w:hideMark/>
          </w:tcPr>
          <w:p w14:paraId="36C285FB" w14:textId="77777777" w:rsidR="008E6718" w:rsidRPr="005F52B1" w:rsidRDefault="008E6718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Tamboret alt de col·lectivitat WHASS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By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ITEMdesignwork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i ACTIU o equivalent Ref. JY30720 </w:t>
            </w: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14:paraId="5F9ABC85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E3F23AA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180,00 €</w:t>
            </w:r>
          </w:p>
        </w:tc>
        <w:tc>
          <w:tcPr>
            <w:tcW w:w="1418" w:type="dxa"/>
          </w:tcPr>
          <w:p w14:paraId="74533AB2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1418" w:type="dxa"/>
          </w:tcPr>
          <w:p w14:paraId="53A8C788" w14:textId="77777777" w:rsidR="008E6718" w:rsidRPr="005F52B1" w:rsidRDefault="008E6718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</w:tbl>
    <w:p w14:paraId="296D3881" w14:textId="77777777" w:rsidR="00DA06AA" w:rsidRDefault="00DA06AA" w:rsidP="00DA06AA">
      <w:pPr>
        <w:pStyle w:val="Cosdetext"/>
        <w:ind w:left="-1276"/>
        <w:jc w:val="center"/>
      </w:pPr>
    </w:p>
    <w:p w14:paraId="72F15814" w14:textId="77777777" w:rsidR="001F1063" w:rsidRDefault="001F1063" w:rsidP="001F1063">
      <w:pPr>
        <w:pStyle w:val="Cosdetext"/>
      </w:pPr>
    </w:p>
    <w:p w14:paraId="2FCCDC0C" w14:textId="77777777" w:rsidR="001F1063" w:rsidRDefault="001F1063" w:rsidP="001F1063">
      <w:pPr>
        <w:pStyle w:val="Cosdetext"/>
      </w:pPr>
    </w:p>
    <w:p w14:paraId="612277AC" w14:textId="77777777" w:rsidR="001F1063" w:rsidRDefault="001F1063" w:rsidP="001F1063">
      <w:pPr>
        <w:pStyle w:val="Cosdetext"/>
      </w:pPr>
    </w:p>
    <w:p w14:paraId="200B776D" w14:textId="77777777" w:rsidR="001F1063" w:rsidRDefault="001F1063" w:rsidP="001F1063">
      <w:pPr>
        <w:pStyle w:val="Cosdetext"/>
      </w:pPr>
      <w:r>
        <w:t>(lloc, data i signatura del licitador)</w:t>
      </w:r>
    </w:p>
    <w:p w14:paraId="75023DA0" w14:textId="5CC991FD" w:rsidR="00CC58F8" w:rsidRDefault="00CC58F8" w:rsidP="00CC58F8">
      <w:pPr>
        <w:pStyle w:val="Cosdetext"/>
      </w:pPr>
    </w:p>
    <w:p w14:paraId="720315B0" w14:textId="77777777" w:rsidR="00CC58F8" w:rsidRDefault="00CC58F8" w:rsidP="00CC58F8">
      <w:pPr>
        <w:pStyle w:val="Cosdetext"/>
      </w:pPr>
    </w:p>
    <w:p w14:paraId="7B63F6CC" w14:textId="77777777" w:rsidR="00CC58F8" w:rsidRDefault="00CC58F8" w:rsidP="00CC58F8">
      <w:pPr>
        <w:pStyle w:val="Cosdetext"/>
      </w:pPr>
    </w:p>
    <w:p w14:paraId="27D76F16" w14:textId="78ECC2CF" w:rsidR="00B97E70" w:rsidRDefault="000F18A2">
      <w:pPr>
        <w:pStyle w:val="Cosdetext"/>
      </w:pPr>
      <w:bookmarkStart w:id="0" w:name="_GoBack"/>
      <w:r>
        <w:t xml:space="preserve">(*) En cas que el model </w:t>
      </w:r>
      <w:proofErr w:type="spellStart"/>
      <w:r>
        <w:t>ofertat</w:t>
      </w:r>
      <w:proofErr w:type="spellEnd"/>
      <w:r>
        <w:t xml:space="preserve"> no sigui el de referència de l’ annex 1 (desc</w:t>
      </w:r>
      <w:r w:rsidR="00704263">
        <w:t xml:space="preserve">ripció tècnica mobiliari) caldrà indicar el model </w:t>
      </w:r>
      <w:proofErr w:type="spellStart"/>
      <w:r w:rsidR="00704263">
        <w:t>ofertat</w:t>
      </w:r>
      <w:proofErr w:type="spellEnd"/>
      <w:r w:rsidR="00704263">
        <w:t xml:space="preserve"> i adjuntar fitxa tècnica.</w:t>
      </w:r>
      <w:r>
        <w:t xml:space="preserve"> </w:t>
      </w:r>
      <w:bookmarkEnd w:id="0"/>
    </w:p>
    <w:sectPr w:rsidR="00B97E70" w:rsidSect="00DA06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47" w:right="1134" w:bottom="1395" w:left="2693" w:header="0" w:footer="318" w:gutter="0"/>
      <w:cols w:space="708"/>
      <w:titlePg/>
      <w:docGrid w:linePitch="23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E2A88" w14:textId="77777777" w:rsidR="00BC5164" w:rsidRDefault="00BC5164">
      <w:r>
        <w:separator/>
      </w:r>
    </w:p>
  </w:endnote>
  <w:endnote w:type="continuationSeparator" w:id="0">
    <w:p w14:paraId="1546894E" w14:textId="77777777" w:rsidR="00BC5164" w:rsidRDefault="00BC5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-BoldTwo">
    <w:altName w:val="Times New Roman"/>
    <w:panose1 w:val="00000000000000000000"/>
    <w:charset w:val="00"/>
    <w:family w:val="roman"/>
    <w:notTrueType/>
    <w:pitch w:val="default"/>
  </w:font>
  <w:font w:name="TradeGoth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E4684" w14:textId="77777777" w:rsidR="00472C5F" w:rsidRDefault="00472C5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69797" w14:textId="77777777" w:rsidR="00472C5F" w:rsidRDefault="00472C5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BEC5D" w14:textId="60016746" w:rsidR="003759E8" w:rsidRDefault="003759E8">
    <w:pPr>
      <w:pStyle w:val="peudepginainformacions"/>
      <w:rPr>
        <w:b/>
      </w:rPr>
    </w:pPr>
    <w:r>
      <w:t>SERVEI DE COMPRES I CONTRACTACIONS</w:t>
    </w:r>
  </w:p>
  <w:p w14:paraId="696795A8" w14:textId="77777777" w:rsidR="003759E8" w:rsidRDefault="003759E8">
    <w:pPr>
      <w:pStyle w:val="peudepginainformacions"/>
    </w:pPr>
    <w:r>
      <w:t>El Carreró, 13. 08301 Mataró</w:t>
    </w:r>
  </w:p>
  <w:p w14:paraId="45E5411F" w14:textId="77777777" w:rsidR="003759E8" w:rsidRDefault="003759E8">
    <w:pPr>
      <w:pStyle w:val="peudepginainformacions"/>
    </w:pPr>
    <w:r>
      <w:t>93 758 22 04 – Fax 93 758 21 62</w:t>
    </w:r>
  </w:p>
  <w:p w14:paraId="07001C1B" w14:textId="539F018C" w:rsidR="003759E8" w:rsidRDefault="003759E8">
    <w:pPr>
      <w:pStyle w:val="peudepginainformacions"/>
    </w:pPr>
    <w:r>
      <w:rPr>
        <w:noProof/>
        <w:lang w:eastAsia="ca-ES" w:bidi="ar-SA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53637D3E" wp14:editId="760C5ED5">
              <wp:simplePos x="0" y="0"/>
              <wp:positionH relativeFrom="page">
                <wp:posOffset>512445</wp:posOffset>
              </wp:positionH>
              <wp:positionV relativeFrom="page">
                <wp:posOffset>9873615</wp:posOffset>
              </wp:positionV>
              <wp:extent cx="6840220" cy="0"/>
              <wp:effectExtent l="7620" t="5715" r="10160" b="1333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03E47A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777.45pt" to="578.95pt,7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" o:allowincell="f" strokeweight=".3pt">
              <w10:wrap anchorx="page" anchory="page"/>
            </v:line>
          </w:pict>
        </mc:Fallback>
      </mc:AlternateContent>
    </w:r>
    <w:r>
      <w:t>[Inseriu adreça electrònica]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D92C7A" w14:textId="77777777" w:rsidR="00BC5164" w:rsidRDefault="00BC5164">
      <w:r>
        <w:separator/>
      </w:r>
    </w:p>
  </w:footnote>
  <w:footnote w:type="continuationSeparator" w:id="0">
    <w:p w14:paraId="03E4654F" w14:textId="77777777" w:rsidR="00BC5164" w:rsidRDefault="00BC5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4ADC9" w14:textId="77777777" w:rsidR="00472C5F" w:rsidRDefault="00472C5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C7FD9" w14:textId="77777777" w:rsidR="003759E8" w:rsidRDefault="003759E8">
    <w:pPr>
      <w:pStyle w:val="Encabezado"/>
    </w:pPr>
    <w:r>
      <w:rPr>
        <w:noProof/>
        <w:sz w:val="20"/>
        <w:lang w:eastAsia="ca-ES"/>
      </w:rPr>
      <w:drawing>
        <wp:anchor distT="0" distB="0" distL="114300" distR="114300" simplePos="0" relativeHeight="251654656" behindDoc="0" locked="0" layoutInCell="0" allowOverlap="1" wp14:anchorId="7090181B" wp14:editId="62F9B5EC">
          <wp:simplePos x="0" y="0"/>
          <wp:positionH relativeFrom="page">
            <wp:posOffset>548640</wp:posOffset>
          </wp:positionH>
          <wp:positionV relativeFrom="page">
            <wp:posOffset>640080</wp:posOffset>
          </wp:positionV>
          <wp:extent cx="831850" cy="880745"/>
          <wp:effectExtent l="19050" t="0" r="6350" b="0"/>
          <wp:wrapNone/>
          <wp:docPr id="1" name="Imagen 1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44582" w14:textId="78F9551C" w:rsidR="003759E8" w:rsidRDefault="003759E8">
    <w:pPr>
      <w:pStyle w:val="Encabezado"/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0C51127" wp14:editId="32015A7E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796415" cy="363220"/>
              <wp:effectExtent l="0" t="1905" r="0" b="0"/>
              <wp:wrapNone/>
              <wp:docPr id="6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6415" cy="363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88E90" w14:textId="77777777" w:rsidR="003759E8" w:rsidRDefault="003759E8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C51127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40.35pt;margin-top:149.4pt;width:141.45pt;height:28.6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" o:allowincell="f" filled="f" stroked="f">
              <v:textbox inset="0,0,0,0">
                <w:txbxContent>
                  <w:p w14:paraId="2AC88E90" w14:textId="77777777" w:rsidR="003759E8" w:rsidRDefault="003759E8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2FC6A8" wp14:editId="533CE394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3B2F57" id="Line 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JzY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  <w:lang w:eastAsia="ca-ES"/>
      </w:rPr>
      <w:drawing>
        <wp:anchor distT="0" distB="0" distL="114300" distR="114300" simplePos="0" relativeHeight="251656704" behindDoc="0" locked="0" layoutInCell="0" allowOverlap="1" wp14:anchorId="1AE4EB6F" wp14:editId="5B28B0F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71921"/>
    <w:multiLevelType w:val="hybridMultilevel"/>
    <w:tmpl w:val="53D0BC6E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53C4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3870BE4"/>
    <w:multiLevelType w:val="hybridMultilevel"/>
    <w:tmpl w:val="A43C388A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B63E5"/>
    <w:multiLevelType w:val="hybridMultilevel"/>
    <w:tmpl w:val="0EAA0084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6510F8"/>
    <w:multiLevelType w:val="hybridMultilevel"/>
    <w:tmpl w:val="956CDA46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B854DE"/>
    <w:multiLevelType w:val="hybridMultilevel"/>
    <w:tmpl w:val="040CB026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86550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9B768C2"/>
    <w:multiLevelType w:val="hybridMultilevel"/>
    <w:tmpl w:val="3702C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41E4B"/>
    <w:multiLevelType w:val="hybridMultilevel"/>
    <w:tmpl w:val="D084D18C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GrammaticalErrors/>
  <w:activeWritingStyle w:appName="MSWord" w:lang="es-ES" w:vendorID="9" w:dllVersion="512" w:checkStyle="1"/>
  <w:activeWritingStyle w:appName="MSWord" w:lang="es-ES_trad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876"/>
    <w:rsid w:val="00041B48"/>
    <w:rsid w:val="00042F35"/>
    <w:rsid w:val="00056F2B"/>
    <w:rsid w:val="000765DE"/>
    <w:rsid w:val="00096394"/>
    <w:rsid w:val="000B7D75"/>
    <w:rsid w:val="000D170E"/>
    <w:rsid w:val="000D18E6"/>
    <w:rsid w:val="000F18A2"/>
    <w:rsid w:val="00101089"/>
    <w:rsid w:val="00110329"/>
    <w:rsid w:val="00122EF4"/>
    <w:rsid w:val="00122F35"/>
    <w:rsid w:val="00123F72"/>
    <w:rsid w:val="001629C3"/>
    <w:rsid w:val="001709CA"/>
    <w:rsid w:val="00171F39"/>
    <w:rsid w:val="00173657"/>
    <w:rsid w:val="00177CCC"/>
    <w:rsid w:val="00185D3E"/>
    <w:rsid w:val="001946DE"/>
    <w:rsid w:val="001A3C15"/>
    <w:rsid w:val="001C6B53"/>
    <w:rsid w:val="001F1063"/>
    <w:rsid w:val="00210FB0"/>
    <w:rsid w:val="00223B6C"/>
    <w:rsid w:val="0023105F"/>
    <w:rsid w:val="00232334"/>
    <w:rsid w:val="00242F85"/>
    <w:rsid w:val="002558EA"/>
    <w:rsid w:val="00264AD0"/>
    <w:rsid w:val="002714BC"/>
    <w:rsid w:val="00273857"/>
    <w:rsid w:val="002B4C96"/>
    <w:rsid w:val="002B5D2A"/>
    <w:rsid w:val="002D7EF4"/>
    <w:rsid w:val="002E2CED"/>
    <w:rsid w:val="00326A1E"/>
    <w:rsid w:val="003357D0"/>
    <w:rsid w:val="00344A35"/>
    <w:rsid w:val="00363E16"/>
    <w:rsid w:val="003759E8"/>
    <w:rsid w:val="003A029E"/>
    <w:rsid w:val="003A539C"/>
    <w:rsid w:val="003B4A30"/>
    <w:rsid w:val="004073F2"/>
    <w:rsid w:val="00410097"/>
    <w:rsid w:val="00443CD9"/>
    <w:rsid w:val="0046369F"/>
    <w:rsid w:val="00472C5F"/>
    <w:rsid w:val="00495876"/>
    <w:rsid w:val="004A3828"/>
    <w:rsid w:val="004D41CE"/>
    <w:rsid w:val="004F4D63"/>
    <w:rsid w:val="00554557"/>
    <w:rsid w:val="00556E3A"/>
    <w:rsid w:val="0056384B"/>
    <w:rsid w:val="00590ACA"/>
    <w:rsid w:val="005951FE"/>
    <w:rsid w:val="005A2C70"/>
    <w:rsid w:val="005B503A"/>
    <w:rsid w:val="005C0FFE"/>
    <w:rsid w:val="005C52C7"/>
    <w:rsid w:val="005D15CC"/>
    <w:rsid w:val="005E6BDC"/>
    <w:rsid w:val="005F4783"/>
    <w:rsid w:val="005F52B1"/>
    <w:rsid w:val="00621A92"/>
    <w:rsid w:val="006244C6"/>
    <w:rsid w:val="006321DF"/>
    <w:rsid w:val="00636A67"/>
    <w:rsid w:val="0064164C"/>
    <w:rsid w:val="006D3A7C"/>
    <w:rsid w:val="006E7781"/>
    <w:rsid w:val="006F5A9D"/>
    <w:rsid w:val="00704263"/>
    <w:rsid w:val="00716765"/>
    <w:rsid w:val="00716F10"/>
    <w:rsid w:val="007235F9"/>
    <w:rsid w:val="00761EB8"/>
    <w:rsid w:val="00767043"/>
    <w:rsid w:val="00787231"/>
    <w:rsid w:val="00792F38"/>
    <w:rsid w:val="007A4476"/>
    <w:rsid w:val="007B0537"/>
    <w:rsid w:val="007B11DE"/>
    <w:rsid w:val="007D2BBE"/>
    <w:rsid w:val="007D3579"/>
    <w:rsid w:val="007E1F00"/>
    <w:rsid w:val="007E363F"/>
    <w:rsid w:val="007E6230"/>
    <w:rsid w:val="007F1BD9"/>
    <w:rsid w:val="00802CF4"/>
    <w:rsid w:val="008630B7"/>
    <w:rsid w:val="00880ECF"/>
    <w:rsid w:val="008A5643"/>
    <w:rsid w:val="008C3852"/>
    <w:rsid w:val="008D6098"/>
    <w:rsid w:val="008E2425"/>
    <w:rsid w:val="008E6718"/>
    <w:rsid w:val="00903759"/>
    <w:rsid w:val="00924E1C"/>
    <w:rsid w:val="00925185"/>
    <w:rsid w:val="00951871"/>
    <w:rsid w:val="00957B89"/>
    <w:rsid w:val="00960E71"/>
    <w:rsid w:val="00966966"/>
    <w:rsid w:val="009738E5"/>
    <w:rsid w:val="009918F3"/>
    <w:rsid w:val="009C04DE"/>
    <w:rsid w:val="009D3A55"/>
    <w:rsid w:val="00A0710B"/>
    <w:rsid w:val="00A12DE7"/>
    <w:rsid w:val="00A14F16"/>
    <w:rsid w:val="00A20710"/>
    <w:rsid w:val="00A21000"/>
    <w:rsid w:val="00A21DDF"/>
    <w:rsid w:val="00A26B5E"/>
    <w:rsid w:val="00A53885"/>
    <w:rsid w:val="00A5684A"/>
    <w:rsid w:val="00A614A4"/>
    <w:rsid w:val="00AB4057"/>
    <w:rsid w:val="00AC6FB9"/>
    <w:rsid w:val="00AD247A"/>
    <w:rsid w:val="00AF75A3"/>
    <w:rsid w:val="00B22441"/>
    <w:rsid w:val="00B32DD0"/>
    <w:rsid w:val="00B429B2"/>
    <w:rsid w:val="00B92AEF"/>
    <w:rsid w:val="00B97C75"/>
    <w:rsid w:val="00B97E70"/>
    <w:rsid w:val="00BA59C7"/>
    <w:rsid w:val="00BA696F"/>
    <w:rsid w:val="00BB417A"/>
    <w:rsid w:val="00BC5164"/>
    <w:rsid w:val="00BD1516"/>
    <w:rsid w:val="00BD6847"/>
    <w:rsid w:val="00C275BA"/>
    <w:rsid w:val="00C34392"/>
    <w:rsid w:val="00C417AB"/>
    <w:rsid w:val="00C4282E"/>
    <w:rsid w:val="00C51EAA"/>
    <w:rsid w:val="00C540CC"/>
    <w:rsid w:val="00C62CCE"/>
    <w:rsid w:val="00C64410"/>
    <w:rsid w:val="00C708E5"/>
    <w:rsid w:val="00C7474B"/>
    <w:rsid w:val="00C85522"/>
    <w:rsid w:val="00C972B5"/>
    <w:rsid w:val="00C972FD"/>
    <w:rsid w:val="00CA4711"/>
    <w:rsid w:val="00CC58F8"/>
    <w:rsid w:val="00CD2A95"/>
    <w:rsid w:val="00CD5D8F"/>
    <w:rsid w:val="00D02B9A"/>
    <w:rsid w:val="00D33CE7"/>
    <w:rsid w:val="00D62A98"/>
    <w:rsid w:val="00D970B2"/>
    <w:rsid w:val="00DA06AA"/>
    <w:rsid w:val="00DA1186"/>
    <w:rsid w:val="00DC03FE"/>
    <w:rsid w:val="00DD2373"/>
    <w:rsid w:val="00DF5D80"/>
    <w:rsid w:val="00E2535D"/>
    <w:rsid w:val="00E3365A"/>
    <w:rsid w:val="00E35AD4"/>
    <w:rsid w:val="00E55535"/>
    <w:rsid w:val="00E6250F"/>
    <w:rsid w:val="00E946B4"/>
    <w:rsid w:val="00EB2964"/>
    <w:rsid w:val="00EB5ADC"/>
    <w:rsid w:val="00EB796A"/>
    <w:rsid w:val="00F21598"/>
    <w:rsid w:val="00F254DA"/>
    <w:rsid w:val="00F40B0E"/>
    <w:rsid w:val="00F93327"/>
    <w:rsid w:val="00FD2B5F"/>
    <w:rsid w:val="00FF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B1F1F2D"/>
  <w15:docId w15:val="{0D500234-A120-4839-91D3-3A52EF00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AD4"/>
    <w:rPr>
      <w:sz w:val="22"/>
      <w:lang w:eastAsia="es-ES"/>
    </w:rPr>
  </w:style>
  <w:style w:type="paragraph" w:styleId="Ttulo1">
    <w:name w:val="heading 1"/>
    <w:basedOn w:val="Normal"/>
    <w:next w:val="Normal"/>
    <w:qFormat/>
    <w:rsid w:val="00E35AD4"/>
    <w:pPr>
      <w:keepNext/>
      <w:jc w:val="both"/>
      <w:outlineLvl w:val="0"/>
    </w:pPr>
    <w:rPr>
      <w:rFonts w:ascii="Arial" w:hAnsi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E35AD4"/>
    <w:pPr>
      <w:ind w:left="283" w:hanging="283"/>
    </w:pPr>
  </w:style>
  <w:style w:type="paragraph" w:customStyle="1" w:styleId="Salutaci1">
    <w:name w:val="Salutació1"/>
    <w:rsid w:val="00E35AD4"/>
    <w:pPr>
      <w:spacing w:line="240" w:lineRule="exact"/>
    </w:pPr>
    <w:rPr>
      <w:noProof/>
      <w:sz w:val="22"/>
      <w:lang w:eastAsia="es-ES"/>
    </w:rPr>
  </w:style>
  <w:style w:type="paragraph" w:styleId="Textoindependiente">
    <w:name w:val="Body Text"/>
    <w:aliases w:val=" Car,Car"/>
    <w:basedOn w:val="Normal"/>
    <w:link w:val="TextoindependienteCar"/>
    <w:rsid w:val="00E35AD4"/>
    <w:pPr>
      <w:spacing w:after="120"/>
    </w:pPr>
  </w:style>
  <w:style w:type="paragraph" w:styleId="Encabezado">
    <w:name w:val="header"/>
    <w:basedOn w:val="Normal"/>
    <w:rsid w:val="00E35AD4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E35AD4"/>
    <w:pPr>
      <w:tabs>
        <w:tab w:val="center" w:pos="4419"/>
        <w:tab w:val="right" w:pos="8838"/>
      </w:tabs>
    </w:pPr>
  </w:style>
  <w:style w:type="paragraph" w:styleId="Saludo">
    <w:name w:val="Salutation"/>
    <w:basedOn w:val="Normal"/>
    <w:next w:val="Normal"/>
    <w:rsid w:val="00E35AD4"/>
  </w:style>
  <w:style w:type="paragraph" w:customStyle="1" w:styleId="CosdetextMAJ">
    <w:name w:val="Cos de text MAJ"/>
    <w:basedOn w:val="Cosdetext"/>
    <w:rsid w:val="00E35AD4"/>
    <w:rPr>
      <w:caps/>
    </w:rPr>
  </w:style>
  <w:style w:type="paragraph" w:customStyle="1" w:styleId="Cosdetext">
    <w:name w:val="Cos de text"/>
    <w:rsid w:val="00E35AD4"/>
    <w:rPr>
      <w:sz w:val="22"/>
      <w:lang w:eastAsia="es-ES"/>
    </w:rPr>
  </w:style>
  <w:style w:type="paragraph" w:customStyle="1" w:styleId="Logotip">
    <w:name w:val="Logotip"/>
    <w:rsid w:val="00E35AD4"/>
    <w:rPr>
      <w:rFonts w:ascii="TradeGothic-BoldTwo" w:hAnsi="TradeGothic-BoldTwo"/>
      <w:sz w:val="16"/>
      <w:lang w:eastAsia="es-ES"/>
    </w:rPr>
  </w:style>
  <w:style w:type="paragraph" w:customStyle="1" w:styleId="peudepginainformacions">
    <w:name w:val="peu de pàgina (informacions)"/>
    <w:rsid w:val="00E35AD4"/>
    <w:rPr>
      <w:rFonts w:ascii="TradeGothic" w:hAnsi="TradeGothic"/>
      <w:sz w:val="16"/>
      <w:lang w:eastAsia="es-ES" w:bidi="he-IL"/>
    </w:rPr>
  </w:style>
  <w:style w:type="paragraph" w:customStyle="1" w:styleId="peudepginattol">
    <w:name w:val="peu de pàgina (títol)"/>
    <w:rsid w:val="00E35AD4"/>
    <w:rPr>
      <w:rFonts w:ascii="TradeGothic-BoldTwo" w:hAnsi="TradeGothic-BoldTwo"/>
      <w:sz w:val="14"/>
      <w:lang w:eastAsia="es-ES"/>
    </w:rPr>
  </w:style>
  <w:style w:type="paragraph" w:customStyle="1" w:styleId="Comiat1">
    <w:name w:val="Comiat1"/>
    <w:rsid w:val="00E35AD4"/>
    <w:rPr>
      <w:sz w:val="22"/>
      <w:lang w:eastAsia="es-ES"/>
    </w:rPr>
  </w:style>
  <w:style w:type="paragraph" w:styleId="Textodeglobo">
    <w:name w:val="Balloon Text"/>
    <w:basedOn w:val="Normal"/>
    <w:semiHidden/>
    <w:rsid w:val="00495876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7D2BBE"/>
    <w:rPr>
      <w:sz w:val="16"/>
      <w:szCs w:val="16"/>
    </w:rPr>
  </w:style>
  <w:style w:type="paragraph" w:styleId="Textocomentario">
    <w:name w:val="annotation text"/>
    <w:basedOn w:val="Normal"/>
    <w:semiHidden/>
    <w:rsid w:val="007D2BBE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7D2BBE"/>
    <w:rPr>
      <w:b/>
      <w:bCs/>
    </w:rPr>
  </w:style>
  <w:style w:type="table" w:styleId="Tablaconcuadrcula">
    <w:name w:val="Table Grid"/>
    <w:basedOn w:val="Tablanormal"/>
    <w:rsid w:val="00B42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semiHidden/>
    <w:unhideWhenUsed/>
    <w:rsid w:val="000765D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0765DE"/>
    <w:rPr>
      <w:sz w:val="16"/>
      <w:szCs w:val="16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765DE"/>
    <w:rPr>
      <w:sz w:val="22"/>
      <w:lang w:eastAsia="es-ES"/>
    </w:rPr>
  </w:style>
  <w:style w:type="paragraph" w:styleId="Sangra2detindependiente">
    <w:name w:val="Body Text Indent 2"/>
    <w:basedOn w:val="Normal"/>
    <w:link w:val="Sangra2detindependienteCar"/>
    <w:rsid w:val="000765DE"/>
    <w:pPr>
      <w:spacing w:after="120" w:line="480" w:lineRule="auto"/>
      <w:ind w:left="283"/>
    </w:pPr>
    <w:rPr>
      <w:sz w:val="20"/>
      <w:lang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76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208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Sol·licitut</vt:lpstr>
      <vt:lpstr>Sol·licitut</vt:lpstr>
    </vt:vector>
  </TitlesOfParts>
  <Company>Ajuntament de Mataró</Company>
  <LinksUpToDate>false</LinksUpToDate>
  <CharactersWithSpaces>1588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2052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2056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Sol·licitut</dc:title>
  <dc:subject>plantilla</dc:subject>
  <dc:creator>Ajuntament de Mataró</dc:creator>
  <cp:lastModifiedBy>Gayete Valls, Jordi</cp:lastModifiedBy>
  <cp:revision>17</cp:revision>
  <cp:lastPrinted>2017-10-20T11:44:00Z</cp:lastPrinted>
  <dcterms:created xsi:type="dcterms:W3CDTF">2023-04-14T07:06:00Z</dcterms:created>
  <dcterms:modified xsi:type="dcterms:W3CDTF">2023-05-03T06:18:00Z</dcterms:modified>
</cp:coreProperties>
</file>